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DF" w:rsidRPr="00E30891" w:rsidRDefault="00873ADF" w:rsidP="00873ADF">
      <w:pPr>
        <w:pStyle w:val="Heading2"/>
        <w:spacing w:before="0"/>
        <w:ind w:left="-90"/>
        <w:jc w:val="center"/>
        <w:rPr>
          <w:rFonts w:asciiTheme="minorHAnsi" w:hAnsiTheme="minorHAnsi"/>
          <w:b/>
          <w:color w:val="auto"/>
          <w:sz w:val="36"/>
          <w:szCs w:val="36"/>
        </w:rPr>
      </w:pPr>
      <w:r>
        <w:rPr>
          <w:rFonts w:asciiTheme="minorHAnsi" w:hAnsiTheme="minorHAnsi"/>
          <w:b/>
          <w:color w:val="auto"/>
          <w:sz w:val="36"/>
          <w:szCs w:val="36"/>
        </w:rPr>
        <w:t xml:space="preserve">Modified CEP timeline for </w:t>
      </w:r>
      <w:r w:rsidRPr="00E30891">
        <w:rPr>
          <w:rFonts w:asciiTheme="minorHAnsi" w:hAnsiTheme="minorHAnsi"/>
          <w:b/>
          <w:color w:val="auto"/>
          <w:sz w:val="36"/>
          <w:szCs w:val="36"/>
        </w:rPr>
        <w:t>Teachers or Other Professionals</w:t>
      </w:r>
    </w:p>
    <w:p w:rsidR="00873ADF" w:rsidRPr="00B92178" w:rsidRDefault="002736A6" w:rsidP="00873ADF">
      <w:pPr>
        <w:ind w:left="-90"/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800_"/>
          </v:shape>
        </w:pic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4"/>
        <w:gridCol w:w="4411"/>
        <w:gridCol w:w="990"/>
        <w:gridCol w:w="2805"/>
      </w:tblGrid>
      <w:tr w:rsidR="00873ADF" w:rsidRPr="009801BC" w:rsidTr="00815013">
        <w:trPr>
          <w:trHeight w:val="360"/>
          <w:jc w:val="center"/>
        </w:trPr>
        <w:tc>
          <w:tcPr>
            <w:tcW w:w="1694" w:type="dxa"/>
            <w:shd w:val="clear" w:color="auto" w:fill="D9D9D9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9801BC">
              <w:rPr>
                <w:rFonts w:cs="Calibri"/>
                <w:b/>
                <w:sz w:val="20"/>
                <w:szCs w:val="20"/>
              </w:rPr>
              <w:t>Teacher/Other Professional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9801BC">
              <w:rPr>
                <w:rFonts w:cs="Calibri"/>
                <w:b/>
                <w:sz w:val="20"/>
                <w:szCs w:val="20"/>
              </w:rPr>
              <w:t>School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873ADF" w:rsidRPr="009801BC" w:rsidTr="00815013">
        <w:trPr>
          <w:trHeight w:val="576"/>
          <w:jc w:val="center"/>
        </w:trPr>
        <w:tc>
          <w:tcPr>
            <w:tcW w:w="1694" w:type="dxa"/>
            <w:shd w:val="clear" w:color="auto" w:fill="D9D9D9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9801BC">
              <w:rPr>
                <w:rFonts w:cs="Calibri"/>
                <w:b/>
                <w:sz w:val="20"/>
                <w:szCs w:val="20"/>
              </w:rPr>
              <w:t>Supervisor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9801BC">
              <w:rPr>
                <w:rFonts w:cs="Calibri"/>
                <w:b/>
                <w:sz w:val="20"/>
                <w:szCs w:val="20"/>
              </w:rPr>
              <w:t>Cycle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873ADF" w:rsidRPr="009801BC" w:rsidRDefault="00873ADF" w:rsidP="00815013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873ADF" w:rsidRPr="00CF0458" w:rsidRDefault="00873ADF" w:rsidP="00873ADF">
      <w:pPr>
        <w:pStyle w:val="NoSpacing"/>
        <w:rPr>
          <w:sz w:val="16"/>
          <w:szCs w:val="16"/>
        </w:rPr>
      </w:pPr>
    </w:p>
    <w:p w:rsidR="00873ADF" w:rsidRDefault="00873ADF" w:rsidP="00873ADF">
      <w:pPr>
        <w:spacing w:after="0" w:line="240" w:lineRule="auto"/>
        <w:ind w:left="-90"/>
        <w:rPr>
          <w:b/>
          <w:bCs/>
        </w:rPr>
      </w:pPr>
      <w:r>
        <w:rPr>
          <w:b/>
          <w:bCs/>
        </w:rPr>
        <w:t xml:space="preserve">A modified timeline for </w:t>
      </w:r>
      <w:r w:rsidRPr="00E30891">
        <w:rPr>
          <w:b/>
          <w:bCs/>
        </w:rPr>
        <w:t xml:space="preserve">Teachers &amp; Other Professionals may be established for staff hired late or on extended leave. A reasonable timeline may be set by the supervisor within 10 working </w:t>
      </w:r>
      <w:r>
        <w:rPr>
          <w:b/>
          <w:bCs/>
        </w:rPr>
        <w:t xml:space="preserve">days of the teacher/other professional’s hire or return to work. The Superintendent or designee will receive and approve this form within an additional 5 working days. </w:t>
      </w:r>
      <w:r w:rsidR="00AC1FC8">
        <w:rPr>
          <w:b/>
          <w:bCs/>
        </w:rPr>
        <w:t>For staff hired March 1 or later see guidance on pg. 11</w:t>
      </w:r>
    </w:p>
    <w:p w:rsidR="00873ADF" w:rsidRDefault="00873ADF" w:rsidP="00873ADF">
      <w:pPr>
        <w:spacing w:after="0" w:line="240" w:lineRule="auto"/>
        <w:ind w:left="-90"/>
        <w:rPr>
          <w:b/>
          <w:bCs/>
        </w:rPr>
      </w:pP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850"/>
      </w:tblGrid>
      <w:tr w:rsidR="00873ADF" w:rsidTr="00815013">
        <w:trPr>
          <w:jc w:val="center"/>
        </w:trPr>
        <w:tc>
          <w:tcPr>
            <w:tcW w:w="10710" w:type="dxa"/>
            <w:gridSpan w:val="2"/>
          </w:tcPr>
          <w:p w:rsidR="00873ADF" w:rsidRDefault="00873ADF" w:rsidP="00815013">
            <w:pPr>
              <w:ind w:left="-90"/>
              <w:rPr>
                <w:b/>
                <w:bCs/>
              </w:rPr>
            </w:pPr>
            <w:r>
              <w:rPr>
                <w:b/>
                <w:bCs/>
              </w:rPr>
              <w:t>Mark the reason for needing an adjusted timeframe:</w:t>
            </w:r>
          </w:p>
        </w:tc>
      </w:tr>
      <w:tr w:rsidR="00873ADF" w:rsidTr="00815013">
        <w:trPr>
          <w:jc w:val="center"/>
        </w:trPr>
        <w:tc>
          <w:tcPr>
            <w:tcW w:w="4860" w:type="dxa"/>
          </w:tcPr>
          <w:p w:rsidR="00873ADF" w:rsidRPr="00AD1630" w:rsidRDefault="00873ADF" w:rsidP="00873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7" w:hanging="257"/>
              <w:rPr>
                <w:b/>
                <w:bCs/>
              </w:rPr>
            </w:pPr>
            <w:r w:rsidRPr="00AD1630">
              <w:rPr>
                <w:b/>
                <w:bCs/>
              </w:rPr>
              <w:t>Late Hire</w:t>
            </w:r>
          </w:p>
        </w:tc>
        <w:tc>
          <w:tcPr>
            <w:tcW w:w="5850" w:type="dxa"/>
          </w:tcPr>
          <w:p w:rsidR="00873ADF" w:rsidRPr="00AD1630" w:rsidRDefault="00873ADF" w:rsidP="00873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7" w:hanging="270"/>
              <w:rPr>
                <w:b/>
                <w:bCs/>
              </w:rPr>
            </w:pPr>
            <w:r w:rsidRPr="00AD1630">
              <w:rPr>
                <w:b/>
                <w:bCs/>
              </w:rPr>
              <w:t>Extended Leave</w:t>
            </w:r>
          </w:p>
        </w:tc>
      </w:tr>
      <w:tr w:rsidR="00873ADF" w:rsidTr="00815013">
        <w:trPr>
          <w:jc w:val="center"/>
        </w:trPr>
        <w:tc>
          <w:tcPr>
            <w:tcW w:w="4860" w:type="dxa"/>
          </w:tcPr>
          <w:p w:rsidR="00873ADF" w:rsidRDefault="00873ADF" w:rsidP="00815013">
            <w:pPr>
              <w:rPr>
                <w:b/>
                <w:bCs/>
              </w:rPr>
            </w:pPr>
            <w:r>
              <w:rPr>
                <w:b/>
                <w:bCs/>
              </w:rPr>
              <w:t>Date of hire: __________; Calendar Days: ______</w:t>
            </w:r>
          </w:p>
        </w:tc>
        <w:tc>
          <w:tcPr>
            <w:tcW w:w="5850" w:type="dxa"/>
          </w:tcPr>
          <w:p w:rsidR="00873ADF" w:rsidRDefault="00873ADF" w:rsidP="00815013">
            <w:pPr>
              <w:rPr>
                <w:b/>
                <w:bCs/>
              </w:rPr>
            </w:pPr>
            <w:r>
              <w:rPr>
                <w:b/>
                <w:bCs/>
              </w:rPr>
              <w:t>Dates of leave: ________ to _______ ; Calendar Days: ______</w:t>
            </w:r>
          </w:p>
        </w:tc>
      </w:tr>
    </w:tbl>
    <w:p w:rsidR="00873ADF" w:rsidRPr="00667D0E" w:rsidRDefault="00873ADF" w:rsidP="00873ADF">
      <w:pPr>
        <w:spacing w:after="0" w:line="240" w:lineRule="auto"/>
        <w:rPr>
          <w:b/>
          <w:bCs/>
        </w:rPr>
      </w:pP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2355"/>
        <w:gridCol w:w="1875"/>
      </w:tblGrid>
      <w:tr w:rsidR="00873ADF" w:rsidRPr="00356CCC" w:rsidTr="00815013">
        <w:trPr>
          <w:jc w:val="center"/>
        </w:trPr>
        <w:tc>
          <w:tcPr>
            <w:tcW w:w="5745" w:type="dxa"/>
            <w:shd w:val="clear" w:color="auto" w:fill="D9D9D9"/>
            <w:vAlign w:val="center"/>
          </w:tcPr>
          <w:p w:rsidR="00873ADF" w:rsidRPr="00356CCC" w:rsidRDefault="00873ADF" w:rsidP="008150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TPGES/OPGES Measure</w:t>
            </w:r>
          </w:p>
        </w:tc>
        <w:tc>
          <w:tcPr>
            <w:tcW w:w="2355" w:type="dxa"/>
            <w:shd w:val="clear" w:color="auto" w:fill="D9D9D9"/>
          </w:tcPr>
          <w:p w:rsidR="00873ADF" w:rsidRPr="00356CCC" w:rsidRDefault="00873ADF" w:rsidP="008150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Original Timeline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873ADF" w:rsidRPr="00356CCC" w:rsidRDefault="00873ADF" w:rsidP="0081501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Adjusted Timeline</w:t>
            </w:r>
          </w:p>
        </w:tc>
      </w:tr>
      <w:tr w:rsidR="00873ADF" w:rsidTr="00815013">
        <w:trPr>
          <w:trHeight w:val="462"/>
          <w:jc w:val="center"/>
        </w:trPr>
        <w:tc>
          <w:tcPr>
            <w:tcW w:w="5745" w:type="dxa"/>
            <w:shd w:val="clear" w:color="auto" w:fill="auto"/>
            <w:vAlign w:val="center"/>
          </w:tcPr>
          <w:p w:rsidR="00873ADF" w:rsidRPr="00DE26CC" w:rsidRDefault="00873ADF" w:rsidP="00815013">
            <w:pPr>
              <w:pStyle w:val="ListParagraph"/>
              <w:spacing w:after="0" w:line="240" w:lineRule="auto"/>
              <w:ind w:left="0"/>
              <w:rPr>
                <w:szCs w:val="18"/>
              </w:rPr>
            </w:pPr>
            <w:r w:rsidRPr="00DE26CC">
              <w:rPr>
                <w:szCs w:val="18"/>
              </w:rPr>
              <w:t>Self-Reflection</w:t>
            </w:r>
            <w:r>
              <w:rPr>
                <w:szCs w:val="18"/>
              </w:rPr>
              <w:t>—</w:t>
            </w:r>
            <w:r w:rsidRPr="00DE26CC">
              <w:rPr>
                <w:szCs w:val="18"/>
              </w:rPr>
              <w:t>all</w:t>
            </w:r>
            <w:r>
              <w:rPr>
                <w:szCs w:val="18"/>
              </w:rPr>
              <w:t xml:space="preserve"> staff</w:t>
            </w:r>
          </w:p>
        </w:tc>
        <w:tc>
          <w:tcPr>
            <w:tcW w:w="2355" w:type="dxa"/>
            <w:vAlign w:val="center"/>
          </w:tcPr>
          <w:p w:rsidR="00873ADF" w:rsidRPr="002A0FEA" w:rsidRDefault="00873ADF" w:rsidP="00815013">
            <w:pPr>
              <w:pStyle w:val="NoSpacing"/>
              <w:jc w:val="center"/>
            </w:pPr>
            <w:r w:rsidRPr="002A0FEA">
              <w:t>End of 1</w:t>
            </w:r>
            <w:r w:rsidRPr="002A0FEA">
              <w:rPr>
                <w:vertAlign w:val="superscript"/>
              </w:rPr>
              <w:t>st</w:t>
            </w:r>
            <w:r w:rsidRPr="002A0FEA">
              <w:t>quarter</w:t>
            </w:r>
          </w:p>
        </w:tc>
        <w:tc>
          <w:tcPr>
            <w:tcW w:w="1875" w:type="dxa"/>
            <w:shd w:val="clear" w:color="auto" w:fill="auto"/>
          </w:tcPr>
          <w:p w:rsidR="00873ADF" w:rsidRDefault="00873ADF" w:rsidP="00815013">
            <w:pPr>
              <w:pStyle w:val="NoSpacing"/>
            </w:pPr>
          </w:p>
        </w:tc>
      </w:tr>
      <w:tr w:rsidR="00873ADF" w:rsidTr="00815013">
        <w:trPr>
          <w:trHeight w:val="426"/>
          <w:jc w:val="center"/>
        </w:trPr>
        <w:tc>
          <w:tcPr>
            <w:tcW w:w="5745" w:type="dxa"/>
            <w:shd w:val="clear" w:color="auto" w:fill="auto"/>
            <w:vAlign w:val="center"/>
          </w:tcPr>
          <w:p w:rsidR="00873ADF" w:rsidRPr="00DE26CC" w:rsidRDefault="00873ADF" w:rsidP="00815013">
            <w:pPr>
              <w:pStyle w:val="ListParagraph"/>
              <w:spacing w:after="0" w:line="240" w:lineRule="auto"/>
              <w:ind w:left="0"/>
              <w:rPr>
                <w:szCs w:val="18"/>
              </w:rPr>
            </w:pPr>
            <w:r w:rsidRPr="00DE26CC">
              <w:rPr>
                <w:szCs w:val="18"/>
              </w:rPr>
              <w:t>Professional Growth Plan</w:t>
            </w:r>
            <w:r>
              <w:rPr>
                <w:szCs w:val="18"/>
              </w:rPr>
              <w:t>—</w:t>
            </w:r>
            <w:r w:rsidRPr="00DE26CC">
              <w:rPr>
                <w:szCs w:val="18"/>
              </w:rPr>
              <w:t>all</w:t>
            </w:r>
            <w:r>
              <w:rPr>
                <w:szCs w:val="18"/>
              </w:rPr>
              <w:t xml:space="preserve"> staff</w:t>
            </w:r>
          </w:p>
        </w:tc>
        <w:tc>
          <w:tcPr>
            <w:tcW w:w="2355" w:type="dxa"/>
            <w:vAlign w:val="center"/>
          </w:tcPr>
          <w:p w:rsidR="00873ADF" w:rsidRPr="002A0FEA" w:rsidRDefault="00873ADF" w:rsidP="00815013">
            <w:pPr>
              <w:pStyle w:val="NoSpacing"/>
              <w:jc w:val="center"/>
            </w:pPr>
            <w:r w:rsidRPr="002A0FEA">
              <w:t>End of 1</w:t>
            </w:r>
            <w:r w:rsidRPr="002A0FEA">
              <w:rPr>
                <w:vertAlign w:val="superscript"/>
              </w:rPr>
              <w:t>st</w:t>
            </w:r>
            <w:r w:rsidRPr="002A0FEA">
              <w:t>quarter</w:t>
            </w:r>
          </w:p>
        </w:tc>
        <w:tc>
          <w:tcPr>
            <w:tcW w:w="1875" w:type="dxa"/>
            <w:shd w:val="clear" w:color="auto" w:fill="auto"/>
          </w:tcPr>
          <w:p w:rsidR="00873ADF" w:rsidRDefault="00873ADF" w:rsidP="00815013">
            <w:pPr>
              <w:pStyle w:val="NoSpacing"/>
            </w:pPr>
          </w:p>
        </w:tc>
      </w:tr>
      <w:tr w:rsidR="002736A6" w:rsidTr="00815013">
        <w:trPr>
          <w:trHeight w:val="576"/>
          <w:jc w:val="center"/>
        </w:trPr>
        <w:tc>
          <w:tcPr>
            <w:tcW w:w="5745" w:type="dxa"/>
            <w:shd w:val="clear" w:color="auto" w:fill="auto"/>
          </w:tcPr>
          <w:p w:rsidR="002736A6" w:rsidRPr="00DE26CC" w:rsidRDefault="002736A6" w:rsidP="002736A6">
            <w:pPr>
              <w:pStyle w:val="NoSpacing"/>
              <w:rPr>
                <w:szCs w:val="18"/>
              </w:rPr>
            </w:pPr>
            <w:r w:rsidRPr="00DE26CC">
              <w:rPr>
                <w:szCs w:val="18"/>
              </w:rPr>
              <w:t>Supervisor Observation</w:t>
            </w:r>
            <w:r>
              <w:rPr>
                <w:szCs w:val="18"/>
              </w:rPr>
              <w:t>/Workplace Visit—varies by cycle</w:t>
            </w:r>
          </w:p>
          <w:p w:rsidR="002736A6" w:rsidRPr="006B0B9F" w:rsidRDefault="002736A6" w:rsidP="002736A6">
            <w:pPr>
              <w:pStyle w:val="NoSpacing"/>
              <w:rPr>
                <w:b/>
                <w:i/>
                <w:szCs w:val="18"/>
              </w:rPr>
            </w:pPr>
            <w:r w:rsidRPr="006B0B9F">
              <w:rPr>
                <w:b/>
                <w:i/>
                <w:szCs w:val="18"/>
              </w:rPr>
              <w:t>Mark Applicable Cycle:</w:t>
            </w:r>
          </w:p>
          <w:p w:rsidR="002736A6" w:rsidRPr="00DE26CC" w:rsidRDefault="002736A6" w:rsidP="002736A6">
            <w:pPr>
              <w:pStyle w:val="NoSpacing"/>
              <w:numPr>
                <w:ilvl w:val="0"/>
                <w:numId w:val="2"/>
              </w:numPr>
              <w:ind w:left="147" w:hanging="147"/>
              <w:rPr>
                <w:szCs w:val="18"/>
              </w:rPr>
            </w:pPr>
            <w:r w:rsidRPr="00DE26CC">
              <w:rPr>
                <w:szCs w:val="18"/>
              </w:rPr>
              <w:t xml:space="preserve"> 1 Year Cycle Staff</w:t>
            </w:r>
            <w:r>
              <w:rPr>
                <w:szCs w:val="18"/>
              </w:rPr>
              <w:t xml:space="preserve"> (1Yr)</w:t>
            </w:r>
          </w:p>
          <w:p w:rsidR="002736A6" w:rsidRPr="00DE26CC" w:rsidRDefault="002736A6" w:rsidP="002736A6">
            <w:pPr>
              <w:pStyle w:val="NoSpacing"/>
              <w:rPr>
                <w:szCs w:val="18"/>
              </w:rPr>
            </w:pPr>
            <w:r>
              <w:rPr>
                <w:szCs w:val="18"/>
              </w:rPr>
              <w:t xml:space="preserve">     1 mini observation</w:t>
            </w:r>
          </w:p>
          <w:p w:rsidR="002736A6" w:rsidRPr="00DE26CC" w:rsidRDefault="002736A6" w:rsidP="002736A6">
            <w:pPr>
              <w:pStyle w:val="NoSpacing"/>
              <w:rPr>
                <w:szCs w:val="18"/>
              </w:rPr>
            </w:pPr>
            <w:r w:rsidRPr="00DE26CC">
              <w:rPr>
                <w:szCs w:val="18"/>
              </w:rPr>
              <w:t xml:space="preserve">     1 full observation</w:t>
            </w:r>
          </w:p>
          <w:p w:rsidR="002736A6" w:rsidRDefault="002736A6" w:rsidP="002736A6">
            <w:pPr>
              <w:pStyle w:val="NoSpacing"/>
              <w:numPr>
                <w:ilvl w:val="0"/>
                <w:numId w:val="2"/>
              </w:numPr>
              <w:ind w:left="147" w:hanging="147"/>
              <w:rPr>
                <w:szCs w:val="18"/>
              </w:rPr>
            </w:pPr>
            <w:r w:rsidRPr="00DE26CC">
              <w:rPr>
                <w:szCs w:val="18"/>
              </w:rPr>
              <w:t xml:space="preserve"> 3 Year Cycle Staff in Year 3</w:t>
            </w:r>
            <w:r>
              <w:rPr>
                <w:szCs w:val="18"/>
              </w:rPr>
              <w:t xml:space="preserve"> (3YrT3)</w:t>
            </w:r>
          </w:p>
          <w:p w:rsidR="002736A6" w:rsidRPr="00DE26CC" w:rsidRDefault="002736A6" w:rsidP="002736A6">
            <w:pPr>
              <w:pStyle w:val="NoSpacing"/>
              <w:ind w:left="147"/>
              <w:rPr>
                <w:szCs w:val="18"/>
              </w:rPr>
            </w:pPr>
            <w:r>
              <w:rPr>
                <w:szCs w:val="18"/>
              </w:rPr>
              <w:t xml:space="preserve"> 1 mini observation (if not in 19-20)</w:t>
            </w:r>
          </w:p>
          <w:p w:rsidR="002736A6" w:rsidRPr="00DE26CC" w:rsidRDefault="002736A6" w:rsidP="002736A6">
            <w:pPr>
              <w:pStyle w:val="NoSpacing"/>
              <w:rPr>
                <w:szCs w:val="18"/>
              </w:rPr>
            </w:pPr>
            <w:r w:rsidRPr="00DE26CC">
              <w:rPr>
                <w:szCs w:val="18"/>
              </w:rPr>
              <w:t xml:space="preserve">    1 full observation</w:t>
            </w:r>
          </w:p>
          <w:p w:rsidR="002736A6" w:rsidRPr="00DE26CC" w:rsidRDefault="002736A6" w:rsidP="002736A6">
            <w:pPr>
              <w:pStyle w:val="NoSpacing"/>
              <w:numPr>
                <w:ilvl w:val="0"/>
                <w:numId w:val="2"/>
              </w:numPr>
              <w:ind w:left="147" w:hanging="147"/>
              <w:rPr>
                <w:szCs w:val="18"/>
              </w:rPr>
            </w:pPr>
            <w:r w:rsidRPr="00DE26CC">
              <w:rPr>
                <w:szCs w:val="18"/>
              </w:rPr>
              <w:t xml:space="preserve"> 3 Year Cycle Staff in Year 2</w:t>
            </w:r>
            <w:r>
              <w:rPr>
                <w:szCs w:val="18"/>
              </w:rPr>
              <w:t xml:space="preserve"> (3YrT2)</w:t>
            </w:r>
          </w:p>
          <w:p w:rsidR="002736A6" w:rsidRDefault="002736A6" w:rsidP="002736A6">
            <w:pPr>
              <w:pStyle w:val="NoSpacing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>
              <w:rPr>
                <w:szCs w:val="18"/>
              </w:rPr>
              <w:t>1 mini observation (if not in 19-20)</w:t>
            </w:r>
          </w:p>
          <w:p w:rsidR="002736A6" w:rsidRDefault="002736A6" w:rsidP="002736A6">
            <w:pPr>
              <w:pStyle w:val="NoSpacing"/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DE26CC">
              <w:rPr>
                <w:szCs w:val="18"/>
              </w:rPr>
              <w:t>1 mini observation</w:t>
            </w:r>
          </w:p>
          <w:p w:rsidR="002736A6" w:rsidRPr="00DE26CC" w:rsidRDefault="002736A6" w:rsidP="002736A6">
            <w:pPr>
              <w:pStyle w:val="NoSpacing"/>
              <w:numPr>
                <w:ilvl w:val="0"/>
                <w:numId w:val="2"/>
              </w:numPr>
              <w:ind w:left="147" w:hanging="147"/>
              <w:rPr>
                <w:szCs w:val="18"/>
              </w:rPr>
            </w:pPr>
            <w:r w:rsidRPr="00DE26CC">
              <w:rPr>
                <w:szCs w:val="18"/>
              </w:rPr>
              <w:t xml:space="preserve">3 Year Cycle Staff in Year 1 </w:t>
            </w:r>
            <w:r>
              <w:rPr>
                <w:szCs w:val="18"/>
              </w:rPr>
              <w:t>(3YrT1</w:t>
            </w:r>
            <w:bookmarkStart w:id="0" w:name="_GoBack"/>
            <w:bookmarkEnd w:id="0"/>
            <w:r>
              <w:rPr>
                <w:szCs w:val="18"/>
              </w:rPr>
              <w:t>)</w:t>
            </w:r>
          </w:p>
          <w:p w:rsidR="002736A6" w:rsidRPr="00DE26CC" w:rsidRDefault="002736A6" w:rsidP="002736A6">
            <w:pPr>
              <w:pStyle w:val="NoSpacing"/>
              <w:rPr>
                <w:szCs w:val="18"/>
              </w:rPr>
            </w:pPr>
            <w:r w:rsidRPr="00DE26CC">
              <w:rPr>
                <w:szCs w:val="18"/>
              </w:rPr>
              <w:t xml:space="preserve">    1 mini observation</w:t>
            </w:r>
          </w:p>
          <w:p w:rsidR="002736A6" w:rsidRPr="006B0B9F" w:rsidRDefault="002736A6" w:rsidP="002736A6">
            <w:pPr>
              <w:pStyle w:val="NoSpacing"/>
              <w:rPr>
                <w:i/>
                <w:szCs w:val="18"/>
              </w:rPr>
            </w:pPr>
            <w:r w:rsidRPr="006B0B9F">
              <w:rPr>
                <w:i/>
                <w:szCs w:val="18"/>
              </w:rPr>
              <w:t>**No obs</w:t>
            </w:r>
            <w:r>
              <w:rPr>
                <w:i/>
                <w:szCs w:val="18"/>
              </w:rPr>
              <w:t>. before orientation/within last 14 instructional days</w:t>
            </w:r>
          </w:p>
        </w:tc>
        <w:tc>
          <w:tcPr>
            <w:tcW w:w="2355" w:type="dxa"/>
          </w:tcPr>
          <w:p w:rsidR="002736A6" w:rsidRPr="002A0FEA" w:rsidRDefault="002736A6" w:rsidP="002736A6">
            <w:pPr>
              <w:pStyle w:val="NoSpacing"/>
              <w:jc w:val="center"/>
            </w:pPr>
          </w:p>
          <w:p w:rsidR="002736A6" w:rsidRPr="002A0FEA" w:rsidRDefault="002736A6" w:rsidP="002736A6">
            <w:pPr>
              <w:pStyle w:val="NoSpacing"/>
              <w:jc w:val="center"/>
            </w:pPr>
          </w:p>
          <w:p w:rsidR="002736A6" w:rsidRPr="002A0FEA" w:rsidRDefault="002736A6" w:rsidP="002736A6">
            <w:pPr>
              <w:pStyle w:val="NoSpacing"/>
            </w:pPr>
          </w:p>
          <w:p w:rsidR="002736A6" w:rsidRPr="002A0FEA" w:rsidRDefault="002736A6" w:rsidP="002736A6">
            <w:pPr>
              <w:pStyle w:val="NoSpacing"/>
              <w:jc w:val="center"/>
            </w:pPr>
            <w:r w:rsidRPr="002A0FEA">
              <w:t>Fall Semester</w:t>
            </w:r>
          </w:p>
          <w:p w:rsidR="002736A6" w:rsidRPr="002A0FEA" w:rsidRDefault="002736A6" w:rsidP="002736A6">
            <w:pPr>
              <w:pStyle w:val="NoSpacing"/>
              <w:jc w:val="center"/>
            </w:pPr>
            <w:r w:rsidRPr="002A0FEA">
              <w:t>Spring Semester</w:t>
            </w:r>
          </w:p>
          <w:p w:rsidR="002736A6" w:rsidRPr="002A0FEA" w:rsidRDefault="002736A6" w:rsidP="002736A6">
            <w:pPr>
              <w:pStyle w:val="NoSpacing"/>
              <w:jc w:val="center"/>
            </w:pPr>
          </w:p>
          <w:p w:rsidR="002736A6" w:rsidRPr="002A0FEA" w:rsidRDefault="002736A6" w:rsidP="002736A6">
            <w:pPr>
              <w:pStyle w:val="NoSpacing"/>
              <w:jc w:val="center"/>
            </w:pPr>
            <w:r w:rsidRPr="002A0FEA">
              <w:t>Fall Semester</w:t>
            </w:r>
          </w:p>
          <w:p w:rsidR="002736A6" w:rsidRPr="007E0FA2" w:rsidRDefault="002736A6" w:rsidP="002736A6">
            <w:pPr>
              <w:pStyle w:val="NoSpacing"/>
              <w:jc w:val="center"/>
            </w:pPr>
            <w:r w:rsidRPr="007E0FA2">
              <w:t>Spring Semester</w:t>
            </w:r>
          </w:p>
          <w:p w:rsidR="002736A6" w:rsidRDefault="002736A6" w:rsidP="002736A6">
            <w:pPr>
              <w:pStyle w:val="NoSpacing"/>
              <w:jc w:val="center"/>
            </w:pPr>
          </w:p>
          <w:p w:rsidR="002736A6" w:rsidRPr="002A0FEA" w:rsidRDefault="002736A6" w:rsidP="002736A6">
            <w:pPr>
              <w:pStyle w:val="NoSpacing"/>
              <w:jc w:val="center"/>
            </w:pPr>
            <w:r>
              <w:t>Fall Semester</w:t>
            </w:r>
          </w:p>
          <w:p w:rsidR="002736A6" w:rsidRPr="002A0FEA" w:rsidRDefault="002736A6" w:rsidP="002736A6">
            <w:pPr>
              <w:pStyle w:val="NoSpacing"/>
              <w:jc w:val="center"/>
            </w:pPr>
            <w:r w:rsidRPr="002A0FEA">
              <w:t>Any</w:t>
            </w:r>
          </w:p>
        </w:tc>
        <w:tc>
          <w:tcPr>
            <w:tcW w:w="1875" w:type="dxa"/>
            <w:shd w:val="clear" w:color="auto" w:fill="auto"/>
          </w:tcPr>
          <w:p w:rsidR="002736A6" w:rsidRDefault="002736A6" w:rsidP="002736A6">
            <w:pPr>
              <w:pStyle w:val="NoSpacing"/>
            </w:pPr>
          </w:p>
        </w:tc>
      </w:tr>
    </w:tbl>
    <w:p w:rsidR="00873ADF" w:rsidRPr="009801BC" w:rsidRDefault="00873ADF" w:rsidP="00873ADF">
      <w:pPr>
        <w:rPr>
          <w:b/>
          <w:sz w:val="2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3"/>
        <w:gridCol w:w="2407"/>
      </w:tblGrid>
      <w:tr w:rsidR="00873ADF" w:rsidTr="00815013">
        <w:trPr>
          <w:trHeight w:val="554"/>
          <w:jc w:val="center"/>
        </w:trPr>
        <w:tc>
          <w:tcPr>
            <w:tcW w:w="7493" w:type="dxa"/>
            <w:shd w:val="clear" w:color="auto" w:fill="auto"/>
          </w:tcPr>
          <w:p w:rsidR="00873ADF" w:rsidRPr="002719EE" w:rsidRDefault="00873ADF" w:rsidP="00815013">
            <w:pPr>
              <w:rPr>
                <w:sz w:val="18"/>
                <w:szCs w:val="18"/>
              </w:rPr>
            </w:pPr>
            <w:r w:rsidRPr="002719EE">
              <w:rPr>
                <w:sz w:val="18"/>
                <w:szCs w:val="18"/>
              </w:rPr>
              <w:t>Teacher Signature:</w:t>
            </w:r>
          </w:p>
        </w:tc>
        <w:tc>
          <w:tcPr>
            <w:tcW w:w="2407" w:type="dxa"/>
            <w:shd w:val="clear" w:color="auto" w:fill="auto"/>
          </w:tcPr>
          <w:p w:rsidR="00873ADF" w:rsidRPr="002719EE" w:rsidRDefault="00873ADF" w:rsidP="00815013">
            <w:pPr>
              <w:rPr>
                <w:sz w:val="18"/>
                <w:szCs w:val="18"/>
              </w:rPr>
            </w:pPr>
            <w:r w:rsidRPr="002719EE">
              <w:rPr>
                <w:sz w:val="18"/>
                <w:szCs w:val="18"/>
              </w:rPr>
              <w:t>Date:</w:t>
            </w:r>
          </w:p>
        </w:tc>
      </w:tr>
      <w:tr w:rsidR="00873ADF" w:rsidTr="00815013">
        <w:trPr>
          <w:trHeight w:val="554"/>
          <w:jc w:val="center"/>
        </w:trPr>
        <w:tc>
          <w:tcPr>
            <w:tcW w:w="7493" w:type="dxa"/>
            <w:shd w:val="clear" w:color="auto" w:fill="auto"/>
          </w:tcPr>
          <w:p w:rsidR="00873ADF" w:rsidRPr="002719EE" w:rsidRDefault="00873ADF" w:rsidP="0081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</w:t>
            </w:r>
            <w:r w:rsidRPr="002719EE">
              <w:rPr>
                <w:sz w:val="18"/>
                <w:szCs w:val="18"/>
              </w:rPr>
              <w:t>r Signature:</w:t>
            </w:r>
          </w:p>
        </w:tc>
        <w:tc>
          <w:tcPr>
            <w:tcW w:w="2407" w:type="dxa"/>
            <w:shd w:val="clear" w:color="auto" w:fill="auto"/>
          </w:tcPr>
          <w:p w:rsidR="00873ADF" w:rsidRPr="002719EE" w:rsidRDefault="00873ADF" w:rsidP="00815013">
            <w:pPr>
              <w:rPr>
                <w:sz w:val="18"/>
                <w:szCs w:val="18"/>
              </w:rPr>
            </w:pPr>
            <w:r w:rsidRPr="002719EE">
              <w:rPr>
                <w:sz w:val="18"/>
                <w:szCs w:val="18"/>
              </w:rPr>
              <w:t>Date:</w:t>
            </w:r>
          </w:p>
        </w:tc>
      </w:tr>
      <w:tr w:rsidR="00873ADF" w:rsidTr="00815013">
        <w:trPr>
          <w:trHeight w:val="554"/>
          <w:jc w:val="center"/>
        </w:trPr>
        <w:tc>
          <w:tcPr>
            <w:tcW w:w="7493" w:type="dxa"/>
            <w:shd w:val="clear" w:color="auto" w:fill="auto"/>
          </w:tcPr>
          <w:p w:rsidR="00873ADF" w:rsidRPr="002719EE" w:rsidRDefault="00873ADF" w:rsidP="0081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Superintendent/Designee</w:t>
            </w:r>
            <w:r w:rsidRPr="002719EE">
              <w:rPr>
                <w:sz w:val="18"/>
                <w:szCs w:val="18"/>
              </w:rPr>
              <w:t xml:space="preserve"> Signature:</w:t>
            </w:r>
          </w:p>
        </w:tc>
        <w:tc>
          <w:tcPr>
            <w:tcW w:w="2407" w:type="dxa"/>
            <w:shd w:val="clear" w:color="auto" w:fill="auto"/>
          </w:tcPr>
          <w:p w:rsidR="00873ADF" w:rsidRPr="002719EE" w:rsidRDefault="00873ADF" w:rsidP="00815013">
            <w:pPr>
              <w:rPr>
                <w:sz w:val="18"/>
                <w:szCs w:val="18"/>
              </w:rPr>
            </w:pPr>
            <w:r w:rsidRPr="002719EE">
              <w:rPr>
                <w:sz w:val="18"/>
                <w:szCs w:val="18"/>
              </w:rPr>
              <w:t>Date:</w:t>
            </w:r>
          </w:p>
        </w:tc>
      </w:tr>
    </w:tbl>
    <w:p w:rsidR="00AB25CB" w:rsidRDefault="00AB25CB"/>
    <w:sectPr w:rsidR="00AB25CB" w:rsidSect="00873A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4BA6"/>
    <w:multiLevelType w:val="hybridMultilevel"/>
    <w:tmpl w:val="DE1EC40C"/>
    <w:lvl w:ilvl="0" w:tplc="11BCB1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2053"/>
    <w:multiLevelType w:val="hybridMultilevel"/>
    <w:tmpl w:val="6D1AEF06"/>
    <w:lvl w:ilvl="0" w:tplc="11BCB14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ADF"/>
    <w:rsid w:val="002736A6"/>
    <w:rsid w:val="00873ADF"/>
    <w:rsid w:val="00AB25CB"/>
    <w:rsid w:val="00A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1DD5"/>
  <w15:chartTrackingRefBased/>
  <w15:docId w15:val="{D3B66B1D-F7B3-490F-9D4B-F5B46AA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AD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873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73ADF"/>
    <w:pPr>
      <w:ind w:left="720"/>
      <w:contextualSpacing/>
    </w:pPr>
  </w:style>
  <w:style w:type="table" w:styleId="TableGrid">
    <w:name w:val="Table Grid"/>
    <w:basedOn w:val="TableNormal"/>
    <w:uiPriority w:val="59"/>
    <w:rsid w:val="00873A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73A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7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Amanda - Assistant Superintendent</dc:creator>
  <cp:keywords/>
  <dc:description/>
  <cp:lastModifiedBy>Reed, Amanda - Assistant Superintendent</cp:lastModifiedBy>
  <cp:revision>3</cp:revision>
  <dcterms:created xsi:type="dcterms:W3CDTF">2018-07-15T01:12:00Z</dcterms:created>
  <dcterms:modified xsi:type="dcterms:W3CDTF">2020-08-03T03:38:00Z</dcterms:modified>
</cp:coreProperties>
</file>