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B1" w:rsidRPr="0000187A" w:rsidRDefault="00A05CB1" w:rsidP="00A05CB1">
      <w:pPr>
        <w:jc w:val="center"/>
        <w:rPr>
          <w:rFonts w:cstheme="minorHAnsi"/>
          <w:b/>
          <w:sz w:val="40"/>
        </w:rPr>
      </w:pPr>
      <w:r w:rsidRPr="0000187A">
        <w:rPr>
          <w:rFonts w:cstheme="minorHAnsi"/>
          <w:b/>
          <w:sz w:val="40"/>
        </w:rPr>
        <w:t>Group 2 District Certified Staff Standards Guide</w:t>
      </w:r>
    </w:p>
    <w:p w:rsidR="00A05CB1" w:rsidRPr="0000187A" w:rsidRDefault="00A05CB1" w:rsidP="00A05CB1">
      <w:pPr>
        <w:rPr>
          <w:rFonts w:cstheme="minorHAnsi"/>
          <w:b/>
          <w:sz w:val="28"/>
        </w:rPr>
      </w:pPr>
      <w:r w:rsidRPr="0000187A">
        <w:rPr>
          <w:rFonts w:cstheme="minorHAnsi"/>
          <w:b/>
          <w:sz w:val="28"/>
        </w:rPr>
        <w:t>SUPERINTENDENT PERFORMANCE STANDARDS MODIFIED FOR OTHER DISTRICT CERTIFIED STAFF ROLES:</w:t>
      </w:r>
    </w:p>
    <w:p w:rsidR="00A05CB1" w:rsidRPr="0000187A" w:rsidRDefault="00A05CB1" w:rsidP="00A05CB1">
      <w:pPr>
        <w:pStyle w:val="ListParagraph"/>
        <w:numPr>
          <w:ilvl w:val="1"/>
          <w:numId w:val="2"/>
        </w:numPr>
        <w:rPr>
          <w:rFonts w:cstheme="minorHAnsi"/>
          <w:b/>
        </w:rPr>
      </w:pPr>
      <w:r w:rsidRPr="0000187A">
        <w:rPr>
          <w:rFonts w:cstheme="minorHAnsi"/>
          <w:b/>
        </w:rPr>
        <w:t>Assistant Superintendent for Student Achievement</w:t>
      </w:r>
    </w:p>
    <w:p w:rsidR="00A05CB1" w:rsidRPr="0000187A" w:rsidRDefault="00A05CB1" w:rsidP="00A05CB1">
      <w:pPr>
        <w:pStyle w:val="ListParagraph"/>
        <w:numPr>
          <w:ilvl w:val="1"/>
          <w:numId w:val="2"/>
        </w:numPr>
        <w:rPr>
          <w:rFonts w:cstheme="minorHAnsi"/>
          <w:b/>
        </w:rPr>
      </w:pPr>
      <w:r w:rsidRPr="0000187A">
        <w:rPr>
          <w:rFonts w:cstheme="minorHAnsi"/>
          <w:b/>
        </w:rPr>
        <w:t xml:space="preserve">Instructional Supervisor </w:t>
      </w:r>
    </w:p>
    <w:p w:rsidR="00A05CB1" w:rsidRPr="0000187A" w:rsidRDefault="00A05CB1" w:rsidP="00A05CB1">
      <w:pPr>
        <w:pStyle w:val="ListParagraph"/>
        <w:numPr>
          <w:ilvl w:val="1"/>
          <w:numId w:val="2"/>
        </w:numPr>
        <w:rPr>
          <w:rFonts w:cstheme="minorHAnsi"/>
          <w:b/>
        </w:rPr>
      </w:pPr>
      <w:r w:rsidRPr="0000187A">
        <w:rPr>
          <w:rFonts w:cstheme="minorHAnsi"/>
          <w:b/>
        </w:rPr>
        <w:t xml:space="preserve">Chief Information Officer </w:t>
      </w:r>
    </w:p>
    <w:p w:rsidR="00A05CB1" w:rsidRPr="0000187A" w:rsidRDefault="00A05CB1" w:rsidP="00A05CB1">
      <w:pPr>
        <w:pStyle w:val="ListParagraph"/>
        <w:numPr>
          <w:ilvl w:val="1"/>
          <w:numId w:val="2"/>
        </w:numPr>
        <w:rPr>
          <w:rFonts w:cstheme="minorHAnsi"/>
          <w:b/>
        </w:rPr>
      </w:pPr>
      <w:r w:rsidRPr="0000187A">
        <w:rPr>
          <w:rFonts w:cstheme="minorHAnsi"/>
          <w:b/>
        </w:rPr>
        <w:t xml:space="preserve">Director of </w:t>
      </w:r>
      <w:r w:rsidR="00F52EE3">
        <w:rPr>
          <w:rFonts w:cstheme="minorHAnsi"/>
          <w:b/>
        </w:rPr>
        <w:t>Student Services</w:t>
      </w:r>
    </w:p>
    <w:p w:rsidR="00A05CB1" w:rsidRPr="0000187A" w:rsidRDefault="00A05CB1" w:rsidP="00A05CB1">
      <w:pPr>
        <w:pStyle w:val="ListParagraph"/>
        <w:numPr>
          <w:ilvl w:val="1"/>
          <w:numId w:val="2"/>
        </w:numPr>
        <w:rPr>
          <w:rFonts w:cstheme="minorHAnsi"/>
          <w:b/>
        </w:rPr>
      </w:pPr>
      <w:r w:rsidRPr="0000187A">
        <w:rPr>
          <w:rFonts w:cstheme="minorHAnsi"/>
          <w:b/>
        </w:rPr>
        <w:t xml:space="preserve">Director of Special Education </w:t>
      </w:r>
    </w:p>
    <w:p w:rsidR="00A05CB1" w:rsidRPr="0000187A" w:rsidRDefault="00A05CB1" w:rsidP="00A05CB1">
      <w:pPr>
        <w:pStyle w:val="ListParagraph"/>
        <w:ind w:left="1440"/>
        <w:rPr>
          <w:rFonts w:cstheme="minorHAnsi"/>
          <w:b/>
        </w:rPr>
      </w:pPr>
    </w:p>
    <w:p w:rsidR="00A05CB1" w:rsidRPr="0000187A" w:rsidRDefault="00A05CB1" w:rsidP="00A05CB1">
      <w:pPr>
        <w:widowControl w:val="0"/>
        <w:tabs>
          <w:tab w:val="left" w:pos="5400"/>
        </w:tabs>
        <w:rPr>
          <w:rFonts w:eastAsia="Times New Roman" w:cstheme="minorHAnsi"/>
        </w:rPr>
      </w:pPr>
      <w:r w:rsidRPr="0000187A">
        <w:rPr>
          <w:rFonts w:cstheme="minorHAnsi"/>
        </w:rPr>
        <w:t xml:space="preserve">The performance indicators are provided as samples of activities that address the standard.  </w:t>
      </w:r>
      <w:r w:rsidRPr="0000187A">
        <w:rPr>
          <w:rFonts w:cstheme="minorHAnsi"/>
          <w:b/>
        </w:rPr>
        <w:t xml:space="preserve">The list of performance indicators is </w:t>
      </w:r>
      <w:r w:rsidRPr="0000187A">
        <w:rPr>
          <w:rFonts w:cstheme="minorHAnsi"/>
          <w:b/>
          <w:u w:val="single"/>
        </w:rPr>
        <w:t>not</w:t>
      </w:r>
      <w:r w:rsidRPr="0000187A">
        <w:rPr>
          <w:rFonts w:cstheme="minorHAnsi"/>
          <w:b/>
        </w:rPr>
        <w:t xml:space="preserve"> exhaustive, is not intended to be prescriptive, and is not intended to be a checklist.  Furthermore, district certified staff listed above are not expected to demonstrate each performance indicator.</w:t>
      </w:r>
      <w:r w:rsidRPr="0000187A">
        <w:rPr>
          <w:rFonts w:eastAsia="Times New Roman" w:cstheme="minorHAnsi"/>
        </w:rPr>
        <w:t xml:space="preserve"> </w:t>
      </w:r>
    </w:p>
    <w:p w:rsidR="00A05CB1" w:rsidRPr="0000187A" w:rsidRDefault="00A05CB1" w:rsidP="00A05CB1">
      <w:pPr>
        <w:widowControl w:val="0"/>
        <w:tabs>
          <w:tab w:val="left" w:pos="5400"/>
        </w:tabs>
        <w:rPr>
          <w:rFonts w:eastAsia="Times New Roman" w:cstheme="minorHAnsi"/>
        </w:rPr>
      </w:pPr>
      <w:r w:rsidRPr="0000187A">
        <w:rPr>
          <w:rFonts w:eastAsia="Times New Roman" w:cstheme="minorHAnsi"/>
        </w:rPr>
        <w:t>There are seven performance standards that guide performance.  These seven standards are collapsed into the four evaluation measures of Planning, Environment, Instruction, and Professionalism as follows:</w:t>
      </w:r>
    </w:p>
    <w:tbl>
      <w:tblPr>
        <w:tblStyle w:val="TableGrid"/>
        <w:tblW w:w="0" w:type="auto"/>
        <w:jc w:val="center"/>
        <w:tblLook w:val="04A0" w:firstRow="1" w:lastRow="0" w:firstColumn="1" w:lastColumn="0" w:noHBand="0" w:noVBand="1"/>
      </w:tblPr>
      <w:tblGrid>
        <w:gridCol w:w="3505"/>
        <w:gridCol w:w="5845"/>
      </w:tblGrid>
      <w:tr w:rsidR="00A05CB1" w:rsidRPr="0000187A" w:rsidTr="00B16849">
        <w:trPr>
          <w:jc w:val="center"/>
        </w:trPr>
        <w:tc>
          <w:tcPr>
            <w:tcW w:w="3505" w:type="dxa"/>
            <w:tcBorders>
              <w:top w:val="single" w:sz="4" w:space="0" w:color="auto"/>
              <w:left w:val="single" w:sz="4" w:space="0" w:color="auto"/>
              <w:bottom w:val="single" w:sz="4" w:space="0" w:color="auto"/>
              <w:right w:val="single" w:sz="4" w:space="0" w:color="auto"/>
            </w:tcBorders>
            <w:hideMark/>
          </w:tcPr>
          <w:p w:rsidR="00A05CB1" w:rsidRPr="0000187A" w:rsidRDefault="00A05CB1" w:rsidP="00B16849">
            <w:pPr>
              <w:widowControl w:val="0"/>
              <w:tabs>
                <w:tab w:val="left" w:pos="5400"/>
              </w:tabs>
              <w:jc w:val="center"/>
              <w:rPr>
                <w:rFonts w:asciiTheme="minorHAnsi" w:eastAsia="Times New Roman" w:hAnsiTheme="minorHAnsi" w:cstheme="minorHAnsi"/>
                <w:b/>
                <w:u w:val="single"/>
              </w:rPr>
            </w:pPr>
            <w:r w:rsidRPr="0000187A">
              <w:rPr>
                <w:rFonts w:asciiTheme="minorHAnsi" w:eastAsia="Times New Roman" w:hAnsiTheme="minorHAnsi" w:cstheme="minorHAnsi"/>
                <w:b/>
                <w:u w:val="single"/>
              </w:rPr>
              <w:t>MEASURES</w:t>
            </w:r>
          </w:p>
        </w:tc>
        <w:tc>
          <w:tcPr>
            <w:tcW w:w="5845" w:type="dxa"/>
            <w:tcBorders>
              <w:top w:val="single" w:sz="4" w:space="0" w:color="auto"/>
              <w:left w:val="single" w:sz="4" w:space="0" w:color="auto"/>
              <w:bottom w:val="single" w:sz="4" w:space="0" w:color="auto"/>
              <w:right w:val="single" w:sz="4" w:space="0" w:color="auto"/>
            </w:tcBorders>
            <w:hideMark/>
          </w:tcPr>
          <w:p w:rsidR="00A05CB1" w:rsidRPr="0000187A" w:rsidRDefault="00A05CB1" w:rsidP="00B16849">
            <w:pPr>
              <w:widowControl w:val="0"/>
              <w:tabs>
                <w:tab w:val="left" w:pos="5400"/>
              </w:tabs>
              <w:jc w:val="center"/>
              <w:rPr>
                <w:rFonts w:asciiTheme="minorHAnsi" w:eastAsia="Times New Roman" w:hAnsiTheme="minorHAnsi" w:cstheme="minorHAnsi"/>
                <w:b/>
                <w:u w:val="single"/>
              </w:rPr>
            </w:pPr>
            <w:r w:rsidRPr="0000187A">
              <w:rPr>
                <w:rFonts w:asciiTheme="minorHAnsi" w:eastAsia="Times New Roman" w:hAnsiTheme="minorHAnsi" w:cstheme="minorHAnsi"/>
                <w:b/>
                <w:u w:val="single"/>
              </w:rPr>
              <w:t>STANDARDS</w:t>
            </w:r>
          </w:p>
        </w:tc>
      </w:tr>
      <w:tr w:rsidR="00A05CB1" w:rsidRPr="0000187A" w:rsidTr="00B16849">
        <w:trPr>
          <w:jc w:val="center"/>
        </w:trPr>
        <w:tc>
          <w:tcPr>
            <w:tcW w:w="3505" w:type="dxa"/>
            <w:tcBorders>
              <w:top w:val="single" w:sz="4" w:space="0" w:color="auto"/>
              <w:left w:val="single" w:sz="4" w:space="0" w:color="auto"/>
              <w:bottom w:val="single" w:sz="4" w:space="0" w:color="auto"/>
              <w:right w:val="single" w:sz="4" w:space="0" w:color="auto"/>
            </w:tcBorders>
            <w:hideMark/>
          </w:tcPr>
          <w:p w:rsidR="00A05CB1" w:rsidRPr="0000187A" w:rsidRDefault="00A05CB1" w:rsidP="00B16849">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MEASURE 1:  </w:t>
            </w:r>
            <w:r w:rsidRPr="0000187A">
              <w:rPr>
                <w:rFonts w:asciiTheme="minorHAnsi" w:eastAsia="Times New Roman" w:hAnsiTheme="minorHAnsi" w:cstheme="minorHAnsi"/>
                <w:i/>
              </w:rPr>
              <w:t>PLANNING</w:t>
            </w:r>
          </w:p>
        </w:tc>
        <w:tc>
          <w:tcPr>
            <w:tcW w:w="5845" w:type="dxa"/>
            <w:tcBorders>
              <w:top w:val="single" w:sz="4" w:space="0" w:color="auto"/>
              <w:left w:val="single" w:sz="4" w:space="0" w:color="auto"/>
              <w:bottom w:val="single" w:sz="4" w:space="0" w:color="auto"/>
              <w:right w:val="single" w:sz="4" w:space="0" w:color="auto"/>
            </w:tcBorders>
            <w:hideMark/>
          </w:tcPr>
          <w:p w:rsidR="00A05CB1" w:rsidRPr="0000187A" w:rsidRDefault="00A05CB1" w:rsidP="00B16849">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STANDARD 4:  </w:t>
            </w:r>
            <w:r w:rsidRPr="0000187A">
              <w:rPr>
                <w:rFonts w:asciiTheme="minorHAnsi" w:eastAsia="Times New Roman" w:hAnsiTheme="minorHAnsi" w:cstheme="minorHAnsi"/>
                <w:i/>
              </w:rPr>
              <w:t>Human Resource Leadership</w:t>
            </w:r>
          </w:p>
          <w:p w:rsidR="00A05CB1" w:rsidRPr="0000187A" w:rsidRDefault="00A05CB1" w:rsidP="00B16849">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STANDARD 5:  </w:t>
            </w:r>
            <w:r w:rsidRPr="0000187A">
              <w:rPr>
                <w:rFonts w:asciiTheme="minorHAnsi" w:eastAsia="Times New Roman" w:hAnsiTheme="minorHAnsi" w:cstheme="minorHAnsi"/>
                <w:i/>
              </w:rPr>
              <w:t>Managerial Leadership</w:t>
            </w:r>
          </w:p>
        </w:tc>
      </w:tr>
      <w:tr w:rsidR="00A05CB1" w:rsidRPr="0000187A" w:rsidTr="00B16849">
        <w:trPr>
          <w:jc w:val="center"/>
        </w:trPr>
        <w:tc>
          <w:tcPr>
            <w:tcW w:w="3505" w:type="dxa"/>
            <w:tcBorders>
              <w:top w:val="single" w:sz="4" w:space="0" w:color="auto"/>
              <w:left w:val="single" w:sz="4" w:space="0" w:color="auto"/>
              <w:bottom w:val="single" w:sz="4" w:space="0" w:color="auto"/>
              <w:right w:val="single" w:sz="4" w:space="0" w:color="auto"/>
            </w:tcBorders>
            <w:hideMark/>
          </w:tcPr>
          <w:p w:rsidR="00A05CB1" w:rsidRPr="0000187A" w:rsidRDefault="00A05CB1" w:rsidP="00B16849">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MEASURE 2:  </w:t>
            </w:r>
            <w:r w:rsidRPr="0000187A">
              <w:rPr>
                <w:rFonts w:asciiTheme="minorHAnsi" w:eastAsia="Times New Roman" w:hAnsiTheme="minorHAnsi" w:cstheme="minorHAnsi"/>
                <w:i/>
              </w:rPr>
              <w:t>ENVIRONMENT</w:t>
            </w:r>
          </w:p>
        </w:tc>
        <w:tc>
          <w:tcPr>
            <w:tcW w:w="5845" w:type="dxa"/>
            <w:tcBorders>
              <w:top w:val="single" w:sz="4" w:space="0" w:color="auto"/>
              <w:left w:val="single" w:sz="4" w:space="0" w:color="auto"/>
              <w:bottom w:val="single" w:sz="4" w:space="0" w:color="auto"/>
              <w:right w:val="single" w:sz="4" w:space="0" w:color="auto"/>
            </w:tcBorders>
            <w:hideMark/>
          </w:tcPr>
          <w:p w:rsidR="00A05CB1" w:rsidRPr="0000187A" w:rsidRDefault="00A05CB1" w:rsidP="00B16849">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STANDARD 3:  </w:t>
            </w:r>
            <w:r w:rsidRPr="0000187A">
              <w:rPr>
                <w:rFonts w:asciiTheme="minorHAnsi" w:eastAsia="Times New Roman" w:hAnsiTheme="minorHAnsi" w:cstheme="minorHAnsi"/>
                <w:i/>
              </w:rPr>
              <w:t>Cultural Leadership</w:t>
            </w:r>
          </w:p>
          <w:p w:rsidR="00A05CB1" w:rsidRPr="0000187A" w:rsidRDefault="00A05CB1" w:rsidP="00B16849">
            <w:pPr>
              <w:widowControl w:val="0"/>
              <w:tabs>
                <w:tab w:val="left" w:pos="5400"/>
              </w:tabs>
              <w:rPr>
                <w:rFonts w:asciiTheme="minorHAnsi" w:eastAsia="Times New Roman" w:hAnsiTheme="minorHAnsi" w:cstheme="minorHAnsi"/>
                <w:i/>
              </w:rPr>
            </w:pPr>
            <w:r w:rsidRPr="0000187A">
              <w:rPr>
                <w:rFonts w:asciiTheme="minorHAnsi" w:eastAsia="Times New Roman" w:hAnsiTheme="minorHAnsi" w:cstheme="minorHAnsi"/>
              </w:rPr>
              <w:t xml:space="preserve">STANDARD 6:  </w:t>
            </w:r>
            <w:r w:rsidRPr="0000187A">
              <w:rPr>
                <w:rFonts w:asciiTheme="minorHAnsi" w:eastAsia="Times New Roman" w:hAnsiTheme="minorHAnsi" w:cstheme="minorHAnsi"/>
                <w:i/>
              </w:rPr>
              <w:t>Collaborative Leadership</w:t>
            </w:r>
          </w:p>
          <w:p w:rsidR="00A05CB1" w:rsidRPr="0000187A" w:rsidRDefault="00A05CB1" w:rsidP="00B16849">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STANDARD 7:</w:t>
            </w:r>
            <w:r w:rsidRPr="0000187A">
              <w:rPr>
                <w:rFonts w:asciiTheme="minorHAnsi" w:eastAsia="Times New Roman" w:hAnsiTheme="minorHAnsi" w:cstheme="minorHAnsi"/>
                <w:i/>
              </w:rPr>
              <w:t xml:space="preserve">  Influential Leadership</w:t>
            </w:r>
          </w:p>
        </w:tc>
      </w:tr>
      <w:tr w:rsidR="00A05CB1" w:rsidRPr="0000187A" w:rsidTr="00B16849">
        <w:trPr>
          <w:jc w:val="center"/>
        </w:trPr>
        <w:tc>
          <w:tcPr>
            <w:tcW w:w="3505" w:type="dxa"/>
            <w:tcBorders>
              <w:top w:val="single" w:sz="4" w:space="0" w:color="auto"/>
              <w:left w:val="single" w:sz="4" w:space="0" w:color="auto"/>
              <w:bottom w:val="single" w:sz="4" w:space="0" w:color="auto"/>
              <w:right w:val="single" w:sz="4" w:space="0" w:color="auto"/>
            </w:tcBorders>
            <w:hideMark/>
          </w:tcPr>
          <w:p w:rsidR="00A05CB1" w:rsidRPr="0000187A" w:rsidRDefault="00A05CB1" w:rsidP="00B16849">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MEASURE 3: </w:t>
            </w:r>
            <w:r w:rsidRPr="0000187A">
              <w:rPr>
                <w:rFonts w:asciiTheme="minorHAnsi" w:eastAsia="Times New Roman" w:hAnsiTheme="minorHAnsi" w:cstheme="minorHAnsi"/>
                <w:i/>
              </w:rPr>
              <w:t xml:space="preserve"> INSTRUCTION</w:t>
            </w:r>
          </w:p>
        </w:tc>
        <w:tc>
          <w:tcPr>
            <w:tcW w:w="5845" w:type="dxa"/>
            <w:tcBorders>
              <w:top w:val="single" w:sz="4" w:space="0" w:color="auto"/>
              <w:left w:val="single" w:sz="4" w:space="0" w:color="auto"/>
              <w:bottom w:val="single" w:sz="4" w:space="0" w:color="auto"/>
              <w:right w:val="single" w:sz="4" w:space="0" w:color="auto"/>
            </w:tcBorders>
            <w:hideMark/>
          </w:tcPr>
          <w:p w:rsidR="00A05CB1" w:rsidRPr="0000187A" w:rsidRDefault="00A05CB1" w:rsidP="00B16849">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STANDARD 2:  </w:t>
            </w:r>
            <w:r w:rsidRPr="0000187A">
              <w:rPr>
                <w:rFonts w:asciiTheme="minorHAnsi" w:eastAsia="Times New Roman" w:hAnsiTheme="minorHAnsi" w:cstheme="minorHAnsi"/>
                <w:i/>
              </w:rPr>
              <w:t>Instructional Leadership</w:t>
            </w:r>
          </w:p>
        </w:tc>
      </w:tr>
      <w:tr w:rsidR="00A05CB1" w:rsidRPr="0000187A" w:rsidTr="00B16849">
        <w:trPr>
          <w:jc w:val="center"/>
        </w:trPr>
        <w:tc>
          <w:tcPr>
            <w:tcW w:w="3505" w:type="dxa"/>
            <w:tcBorders>
              <w:top w:val="single" w:sz="4" w:space="0" w:color="auto"/>
              <w:left w:val="single" w:sz="4" w:space="0" w:color="auto"/>
              <w:bottom w:val="single" w:sz="4" w:space="0" w:color="auto"/>
              <w:right w:val="single" w:sz="4" w:space="0" w:color="auto"/>
            </w:tcBorders>
            <w:hideMark/>
          </w:tcPr>
          <w:p w:rsidR="00A05CB1" w:rsidRPr="0000187A" w:rsidRDefault="00A05CB1" w:rsidP="00B16849">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MEASURE 4:  </w:t>
            </w:r>
            <w:r w:rsidRPr="0000187A">
              <w:rPr>
                <w:rFonts w:asciiTheme="minorHAnsi" w:eastAsia="Times New Roman" w:hAnsiTheme="minorHAnsi" w:cstheme="minorHAnsi"/>
                <w:i/>
              </w:rPr>
              <w:t>PROFESSIONALISM</w:t>
            </w:r>
          </w:p>
        </w:tc>
        <w:tc>
          <w:tcPr>
            <w:tcW w:w="5845" w:type="dxa"/>
            <w:tcBorders>
              <w:top w:val="single" w:sz="4" w:space="0" w:color="auto"/>
              <w:left w:val="single" w:sz="4" w:space="0" w:color="auto"/>
              <w:bottom w:val="single" w:sz="4" w:space="0" w:color="auto"/>
              <w:right w:val="single" w:sz="4" w:space="0" w:color="auto"/>
            </w:tcBorders>
            <w:hideMark/>
          </w:tcPr>
          <w:p w:rsidR="00A05CB1" w:rsidRPr="0000187A" w:rsidRDefault="00A05CB1" w:rsidP="00B16849">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STANDARD 1:  </w:t>
            </w:r>
            <w:r w:rsidRPr="0000187A">
              <w:rPr>
                <w:rFonts w:asciiTheme="minorHAnsi" w:eastAsia="Times New Roman" w:hAnsiTheme="minorHAnsi" w:cstheme="minorHAnsi"/>
                <w:i/>
              </w:rPr>
              <w:t>Strategic Leadership</w:t>
            </w:r>
          </w:p>
        </w:tc>
      </w:tr>
    </w:tbl>
    <w:p w:rsidR="00A05CB1" w:rsidRPr="0000187A" w:rsidRDefault="00A05CB1" w:rsidP="00A05CB1">
      <w:pPr>
        <w:widowControl w:val="0"/>
        <w:tabs>
          <w:tab w:val="left" w:pos="5400"/>
        </w:tabs>
        <w:rPr>
          <w:rFonts w:eastAsia="Times New Roman" w:cstheme="minorHAnsi"/>
        </w:rPr>
      </w:pPr>
    </w:p>
    <w:p w:rsidR="00A05CB1" w:rsidRPr="0000187A" w:rsidRDefault="00A05CB1" w:rsidP="00A05CB1">
      <w:pPr>
        <w:widowControl w:val="0"/>
        <w:tabs>
          <w:tab w:val="left" w:pos="5400"/>
        </w:tabs>
        <w:rPr>
          <w:rFonts w:eastAsia="Times New Roman" w:cstheme="minorHAnsi"/>
        </w:rPr>
      </w:pPr>
      <w:r w:rsidRPr="0000187A">
        <w:rPr>
          <w:rFonts w:eastAsia="Times New Roman" w:cstheme="minorHAnsi"/>
        </w:rPr>
        <w:t xml:space="preserve">Administrators will receive their summative rating based on these measures. The standards will also inform professional growth planning, site visits/observations, conversations for feedback and formative, on-going assessments of performance. </w:t>
      </w:r>
    </w:p>
    <w:p w:rsidR="00760145" w:rsidRDefault="00760145" w:rsidP="00760145">
      <w:pPr>
        <w:widowControl w:val="0"/>
        <w:tabs>
          <w:tab w:val="left" w:pos="5400"/>
        </w:tabs>
        <w:rPr>
          <w:rFonts w:asciiTheme="minorHAnsi" w:eastAsia="Times New Roman" w:hAnsiTheme="minorHAnsi" w:cstheme="minorHAnsi"/>
        </w:rPr>
      </w:pPr>
    </w:p>
    <w:p w:rsidR="00760145" w:rsidRDefault="003D2AD5" w:rsidP="00760145">
      <w:pPr>
        <w:widowControl w:val="0"/>
        <w:tabs>
          <w:tab w:val="left" w:pos="5400"/>
        </w:tabs>
        <w:rPr>
          <w:rFonts w:asciiTheme="minorHAnsi" w:eastAsia="Times New Roman" w:hAnsiTheme="minorHAnsi" w:cstheme="minorHAnsi"/>
          <w:b/>
          <w:i/>
          <w:color w:val="FF0000"/>
        </w:rPr>
      </w:pPr>
      <w:r>
        <w:rPr>
          <w:rFonts w:asciiTheme="minorHAnsi" w:eastAsia="Times New Roman" w:hAnsiTheme="minorHAnsi" w:cstheme="minorHAnsi"/>
          <w:b/>
          <w:i/>
        </w:rPr>
        <w:t>Superintendent</w:t>
      </w:r>
      <w:r w:rsidR="00760145">
        <w:rPr>
          <w:rFonts w:asciiTheme="minorHAnsi" w:eastAsia="Times New Roman" w:hAnsiTheme="minorHAnsi" w:cstheme="minorHAnsi"/>
          <w:b/>
          <w:i/>
        </w:rPr>
        <w:t xml:space="preserve"> standards have been annotated for use with other District Certified Staff roles.</w:t>
      </w:r>
    </w:p>
    <w:p w:rsidR="00316DE2" w:rsidRDefault="00316DE2" w:rsidP="00316DE2">
      <w:pPr>
        <w:widowControl w:val="0"/>
        <w:tabs>
          <w:tab w:val="left" w:pos="5400"/>
        </w:tabs>
        <w:rPr>
          <w:rFonts w:asciiTheme="minorHAnsi" w:eastAsia="Times New Roman" w:hAnsiTheme="minorHAnsi" w:cstheme="minorHAnsi"/>
          <w:color w:val="FF0000"/>
        </w:rPr>
      </w:pPr>
    </w:p>
    <w:p w:rsidR="009A2235" w:rsidRDefault="009A2235" w:rsidP="00316DE2">
      <w:pPr>
        <w:widowControl w:val="0"/>
        <w:tabs>
          <w:tab w:val="left" w:pos="5400"/>
        </w:tabs>
        <w:rPr>
          <w:rFonts w:asciiTheme="minorHAnsi" w:eastAsia="Times New Roman" w:hAnsiTheme="minorHAnsi" w:cstheme="minorHAnsi"/>
          <w:color w:val="FF0000"/>
        </w:rPr>
      </w:pPr>
    </w:p>
    <w:p w:rsidR="00A05CB1" w:rsidRDefault="00A05CB1" w:rsidP="00316DE2">
      <w:pPr>
        <w:widowControl w:val="0"/>
        <w:tabs>
          <w:tab w:val="left" w:pos="5400"/>
        </w:tabs>
        <w:rPr>
          <w:rFonts w:asciiTheme="minorHAnsi" w:eastAsia="Times New Roman" w:hAnsiTheme="minorHAnsi" w:cstheme="minorHAnsi"/>
          <w:color w:val="FF0000"/>
        </w:rPr>
      </w:pPr>
    </w:p>
    <w:p w:rsidR="00A05CB1" w:rsidRDefault="00A05CB1" w:rsidP="00316DE2">
      <w:pPr>
        <w:widowControl w:val="0"/>
        <w:tabs>
          <w:tab w:val="left" w:pos="5400"/>
        </w:tabs>
        <w:rPr>
          <w:rFonts w:asciiTheme="minorHAnsi" w:eastAsia="Times New Roman" w:hAnsiTheme="minorHAnsi" w:cstheme="minorHAnsi"/>
          <w:color w:val="FF0000"/>
        </w:rPr>
      </w:pPr>
    </w:p>
    <w:p w:rsidR="00A05CB1" w:rsidRDefault="00A05CB1" w:rsidP="00316DE2">
      <w:pPr>
        <w:widowControl w:val="0"/>
        <w:tabs>
          <w:tab w:val="left" w:pos="5400"/>
        </w:tabs>
        <w:rPr>
          <w:rFonts w:asciiTheme="minorHAnsi" w:eastAsia="Times New Roman" w:hAnsiTheme="minorHAnsi" w:cstheme="minorHAnsi"/>
          <w:color w:val="FF0000"/>
        </w:rPr>
      </w:pPr>
    </w:p>
    <w:p w:rsidR="00A05CB1" w:rsidRDefault="00A05CB1" w:rsidP="00316DE2">
      <w:pPr>
        <w:widowControl w:val="0"/>
        <w:tabs>
          <w:tab w:val="left" w:pos="5400"/>
        </w:tabs>
        <w:rPr>
          <w:rFonts w:asciiTheme="minorHAnsi" w:eastAsia="Times New Roman" w:hAnsiTheme="minorHAnsi" w:cstheme="minorHAnsi"/>
          <w:color w:val="FF0000"/>
        </w:rPr>
      </w:pPr>
    </w:p>
    <w:p w:rsidR="00A05CB1" w:rsidRDefault="00A05CB1" w:rsidP="00316DE2">
      <w:pPr>
        <w:widowControl w:val="0"/>
        <w:tabs>
          <w:tab w:val="left" w:pos="5400"/>
        </w:tabs>
        <w:rPr>
          <w:rFonts w:asciiTheme="minorHAnsi" w:eastAsia="Times New Roman" w:hAnsiTheme="minorHAnsi" w:cstheme="minorHAnsi"/>
          <w:color w:val="FF0000"/>
        </w:rPr>
      </w:pPr>
    </w:p>
    <w:p w:rsidR="00A05CB1" w:rsidRDefault="00A05CB1" w:rsidP="00316DE2">
      <w:pPr>
        <w:widowControl w:val="0"/>
        <w:tabs>
          <w:tab w:val="left" w:pos="5400"/>
        </w:tabs>
        <w:rPr>
          <w:rFonts w:asciiTheme="minorHAnsi" w:eastAsia="Times New Roman" w:hAnsiTheme="minorHAnsi" w:cstheme="minorHAnsi"/>
          <w:color w:val="FF0000"/>
        </w:rPr>
      </w:pPr>
    </w:p>
    <w:p w:rsidR="00316DE2" w:rsidRPr="001A43D9" w:rsidRDefault="00316DE2" w:rsidP="00316DE2">
      <w:pPr>
        <w:rPr>
          <w:rFonts w:asciiTheme="minorHAnsi" w:eastAsia="Times New Roman" w:hAnsiTheme="minorHAnsi" w:cstheme="minorHAnsi"/>
        </w:rPr>
      </w:pPr>
    </w:p>
    <w:tbl>
      <w:tblPr>
        <w:tblStyle w:val="TableGrid53"/>
        <w:tblpPr w:leftFromText="180" w:rightFromText="180" w:vertAnchor="text" w:horzAnchor="margin" w:tblpX="108" w:tblpY="89"/>
        <w:tblW w:w="14125" w:type="dxa"/>
        <w:tblLook w:val="04A0" w:firstRow="1" w:lastRow="0" w:firstColumn="1" w:lastColumn="0" w:noHBand="0" w:noVBand="1"/>
      </w:tblPr>
      <w:tblGrid>
        <w:gridCol w:w="761"/>
        <w:gridCol w:w="761"/>
        <w:gridCol w:w="761"/>
        <w:gridCol w:w="761"/>
        <w:gridCol w:w="761"/>
        <w:gridCol w:w="10320"/>
      </w:tblGrid>
      <w:tr w:rsidR="009A2235" w:rsidRPr="007F7B62" w:rsidTr="009A2235">
        <w:tc>
          <w:tcPr>
            <w:tcW w:w="761" w:type="dxa"/>
            <w:vMerge w:val="restart"/>
            <w:shd w:val="clear" w:color="auto" w:fill="auto"/>
            <w:textDirection w:val="btLr"/>
          </w:tcPr>
          <w:p w:rsidR="009A2235" w:rsidRPr="00143BD2" w:rsidRDefault="009A2235" w:rsidP="0003355F">
            <w:pPr>
              <w:tabs>
                <w:tab w:val="left" w:pos="720"/>
              </w:tabs>
              <w:ind w:left="113" w:right="86"/>
              <w:rPr>
                <w:rFonts w:cstheme="minorHAnsi"/>
                <w:b/>
                <w:bCs/>
                <w:szCs w:val="22"/>
                <w:highlight w:val="yellow"/>
              </w:rPr>
            </w:pPr>
            <w:r w:rsidRPr="004215B8">
              <w:rPr>
                <w:rFonts w:cstheme="minorHAnsi"/>
                <w:b/>
                <w:bCs/>
                <w:szCs w:val="22"/>
              </w:rPr>
              <w:lastRenderedPageBreak/>
              <w:t xml:space="preserve">ASSISTANT SUPT FOR STUDENT ACHIEVEMENT </w:t>
            </w:r>
          </w:p>
        </w:tc>
        <w:tc>
          <w:tcPr>
            <w:tcW w:w="761" w:type="dxa"/>
            <w:vMerge w:val="restart"/>
            <w:textDirection w:val="btLr"/>
          </w:tcPr>
          <w:p w:rsidR="009A2235" w:rsidRPr="00143BD2" w:rsidRDefault="009A2235" w:rsidP="0003355F">
            <w:pPr>
              <w:tabs>
                <w:tab w:val="left" w:pos="720"/>
              </w:tabs>
              <w:ind w:left="113" w:right="86"/>
              <w:rPr>
                <w:rFonts w:cstheme="minorHAnsi"/>
                <w:b/>
                <w:bCs/>
                <w:szCs w:val="22"/>
                <w:highlight w:val="yellow"/>
              </w:rPr>
            </w:pPr>
            <w:r w:rsidRPr="00255466">
              <w:rPr>
                <w:rFonts w:cstheme="minorHAnsi"/>
                <w:b/>
                <w:bCs/>
                <w:szCs w:val="22"/>
              </w:rPr>
              <w:t>INSTRUCTIONAL SUPERVISOR</w:t>
            </w:r>
          </w:p>
        </w:tc>
        <w:tc>
          <w:tcPr>
            <w:tcW w:w="761" w:type="dxa"/>
            <w:vMerge w:val="restart"/>
            <w:textDirection w:val="btLr"/>
          </w:tcPr>
          <w:p w:rsidR="009A2235" w:rsidRPr="00143BD2" w:rsidRDefault="009A2235" w:rsidP="0003355F">
            <w:pPr>
              <w:tabs>
                <w:tab w:val="left" w:pos="720"/>
              </w:tabs>
              <w:ind w:left="113" w:right="86"/>
              <w:rPr>
                <w:rFonts w:cstheme="minorHAnsi"/>
                <w:b/>
                <w:bCs/>
                <w:szCs w:val="22"/>
                <w:highlight w:val="yellow"/>
              </w:rPr>
            </w:pPr>
            <w:r w:rsidRPr="00143BD2">
              <w:rPr>
                <w:rFonts w:cstheme="minorHAnsi"/>
                <w:b/>
                <w:bCs/>
                <w:szCs w:val="22"/>
              </w:rPr>
              <w:t>CHIEF INFORMATION OFFICER</w:t>
            </w:r>
          </w:p>
        </w:tc>
        <w:tc>
          <w:tcPr>
            <w:tcW w:w="761" w:type="dxa"/>
            <w:vMerge w:val="restart"/>
            <w:textDirection w:val="btLr"/>
          </w:tcPr>
          <w:p w:rsidR="009A2235" w:rsidRPr="00143BD2" w:rsidRDefault="00F52EE3" w:rsidP="0003355F">
            <w:pPr>
              <w:tabs>
                <w:tab w:val="left" w:pos="720"/>
              </w:tabs>
              <w:ind w:left="113" w:right="86"/>
              <w:rPr>
                <w:rFonts w:cstheme="minorHAnsi"/>
                <w:b/>
                <w:bCs/>
                <w:szCs w:val="22"/>
                <w:highlight w:val="yellow"/>
              </w:rPr>
            </w:pPr>
            <w:r>
              <w:rPr>
                <w:rFonts w:cstheme="minorHAnsi"/>
                <w:b/>
                <w:bCs/>
                <w:szCs w:val="22"/>
              </w:rPr>
              <w:t>DIRECTOR OF STUDENT SERVICES</w:t>
            </w:r>
            <w:r w:rsidR="009A2235" w:rsidRPr="00143BD2">
              <w:rPr>
                <w:rFonts w:cstheme="minorHAnsi"/>
                <w:b/>
                <w:bCs/>
                <w:szCs w:val="22"/>
                <w:highlight w:val="yellow"/>
              </w:rPr>
              <w:t xml:space="preserve"> </w:t>
            </w:r>
          </w:p>
        </w:tc>
        <w:tc>
          <w:tcPr>
            <w:tcW w:w="761" w:type="dxa"/>
            <w:vMerge w:val="restart"/>
            <w:textDirection w:val="btLr"/>
          </w:tcPr>
          <w:p w:rsidR="009A2235" w:rsidRPr="00143BD2" w:rsidRDefault="009A2235" w:rsidP="0003355F">
            <w:pPr>
              <w:tabs>
                <w:tab w:val="left" w:pos="720"/>
              </w:tabs>
              <w:ind w:left="113" w:right="86"/>
              <w:rPr>
                <w:rFonts w:cstheme="minorHAnsi"/>
                <w:b/>
                <w:bCs/>
                <w:szCs w:val="22"/>
                <w:highlight w:val="yellow"/>
              </w:rPr>
            </w:pPr>
            <w:r w:rsidRPr="00816A51">
              <w:rPr>
                <w:rFonts w:cstheme="minorHAnsi"/>
                <w:b/>
                <w:bCs/>
                <w:szCs w:val="22"/>
              </w:rPr>
              <w:t>DIRECTOR OF SPECIAL EDUCATION</w:t>
            </w:r>
          </w:p>
        </w:tc>
        <w:tc>
          <w:tcPr>
            <w:tcW w:w="10320" w:type="dxa"/>
            <w:shd w:val="clear" w:color="auto" w:fill="D9D9D9" w:themeFill="background1" w:themeFillShade="D9"/>
          </w:tcPr>
          <w:p w:rsidR="009A2235" w:rsidRPr="001A43D9" w:rsidRDefault="009A2235" w:rsidP="0003355F">
            <w:pPr>
              <w:ind w:left="90" w:right="90"/>
              <w:rPr>
                <w:rFonts w:cstheme="minorHAnsi"/>
                <w:b/>
                <w:bCs/>
                <w:sz w:val="28"/>
                <w:szCs w:val="28"/>
              </w:rPr>
            </w:pPr>
            <w:r w:rsidRPr="001A43D9">
              <w:rPr>
                <w:rFonts w:cstheme="minorHAnsi"/>
                <w:b/>
                <w:bCs/>
                <w:sz w:val="28"/>
                <w:szCs w:val="28"/>
              </w:rPr>
              <w:t xml:space="preserve">Performance Standard 1: </w:t>
            </w:r>
            <w:r>
              <w:rPr>
                <w:rFonts w:cstheme="minorHAnsi"/>
                <w:b/>
                <w:bCs/>
                <w:sz w:val="28"/>
                <w:szCs w:val="28"/>
              </w:rPr>
              <w:t>Strategic</w:t>
            </w:r>
            <w:r w:rsidRPr="002A49D0">
              <w:rPr>
                <w:rFonts w:cstheme="minorHAnsi"/>
                <w:b/>
                <w:bCs/>
                <w:sz w:val="28"/>
                <w:szCs w:val="28"/>
              </w:rPr>
              <w:t xml:space="preserve"> Leadership</w:t>
            </w:r>
            <w:r>
              <w:rPr>
                <w:rFonts w:cstheme="minorHAnsi"/>
                <w:b/>
                <w:bCs/>
                <w:sz w:val="28"/>
                <w:szCs w:val="28"/>
              </w:rPr>
              <w:t xml:space="preserve"> (DOMAIN 4)</w:t>
            </w:r>
          </w:p>
          <w:p w:rsidR="009A2235" w:rsidRDefault="009A2235" w:rsidP="0003355F">
            <w:pPr>
              <w:autoSpaceDE w:val="0"/>
              <w:autoSpaceDN w:val="0"/>
              <w:adjustRightInd w:val="0"/>
              <w:rPr>
                <w:rFonts w:ascii="Calibri" w:eastAsiaTheme="minorHAnsi" w:hAnsi="Calibri" w:cs="Calibri"/>
                <w:szCs w:val="22"/>
              </w:rPr>
            </w:pPr>
            <w:r>
              <w:rPr>
                <w:rFonts w:ascii="Calibri" w:eastAsiaTheme="minorHAnsi" w:hAnsi="Calibri" w:cs="Calibri"/>
                <w:szCs w:val="22"/>
              </w:rPr>
              <w:t>The district certified staff</w:t>
            </w:r>
            <w:r w:rsidRPr="0087508D">
              <w:rPr>
                <w:rFonts w:ascii="Calibri" w:eastAsiaTheme="minorHAnsi" w:hAnsi="Calibri" w:cs="Calibri"/>
                <w:szCs w:val="22"/>
              </w:rPr>
              <w:t xml:space="preserve"> creates conditions that result in strategically reimaging the district’s vision, mission and goals to ensure that every student graduates from high school, is globally competitive in post-secondary education and the workforce, and is prepared for life in the 21st century. Create a community of inquiry that challenges the community to continually repurpose itself by building on the district’s core values and beliefs about the preferred future and then developing a vision.</w:t>
            </w:r>
          </w:p>
          <w:p w:rsidR="009A2235" w:rsidRPr="00B6603B" w:rsidRDefault="009A2235" w:rsidP="0003355F">
            <w:pPr>
              <w:autoSpaceDE w:val="0"/>
              <w:autoSpaceDN w:val="0"/>
              <w:adjustRightInd w:val="0"/>
              <w:rPr>
                <w:rFonts w:ascii="Calibri" w:eastAsiaTheme="minorHAnsi" w:hAnsi="Calibri" w:cs="Calibri"/>
                <w:szCs w:val="22"/>
              </w:rPr>
            </w:pPr>
          </w:p>
        </w:tc>
      </w:tr>
      <w:tr w:rsidR="009A2235" w:rsidRPr="007F7B62" w:rsidTr="009A2235">
        <w:trPr>
          <w:trHeight w:val="594"/>
        </w:trPr>
        <w:tc>
          <w:tcPr>
            <w:tcW w:w="761" w:type="dxa"/>
            <w:vMerge/>
            <w:shd w:val="clear" w:color="auto" w:fill="auto"/>
          </w:tcPr>
          <w:p w:rsidR="009A2235" w:rsidRPr="002A49D0" w:rsidRDefault="009A2235" w:rsidP="0003355F">
            <w:pPr>
              <w:tabs>
                <w:tab w:val="left" w:pos="720"/>
              </w:tabs>
              <w:spacing w:before="40"/>
              <w:ind w:left="86"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10320" w:type="dxa"/>
            <w:shd w:val="clear" w:color="auto" w:fill="auto"/>
          </w:tcPr>
          <w:p w:rsidR="009A2235" w:rsidRPr="002A49D0" w:rsidRDefault="009A2235" w:rsidP="0003355F">
            <w:pPr>
              <w:tabs>
                <w:tab w:val="left" w:pos="720"/>
              </w:tabs>
              <w:spacing w:before="40"/>
              <w:ind w:left="86" w:right="86"/>
              <w:rPr>
                <w:rFonts w:cstheme="minorHAnsi"/>
                <w:b/>
                <w:bCs/>
              </w:rPr>
            </w:pPr>
            <w:r w:rsidRPr="002A49D0">
              <w:rPr>
                <w:rFonts w:cstheme="minorHAnsi"/>
                <w:b/>
                <w:bCs/>
              </w:rPr>
              <w:t>Sample Performance Indicators</w:t>
            </w:r>
          </w:p>
          <w:p w:rsidR="009A2235" w:rsidRPr="002A49D0" w:rsidRDefault="009A2235" w:rsidP="0003355F">
            <w:pPr>
              <w:tabs>
                <w:tab w:val="left" w:pos="720"/>
              </w:tabs>
              <w:spacing w:after="60"/>
              <w:ind w:left="86" w:right="86"/>
              <w:rPr>
                <w:rFonts w:cstheme="minorHAnsi"/>
                <w:i/>
                <w:iCs/>
              </w:rPr>
            </w:pPr>
            <w:r w:rsidRPr="002A49D0">
              <w:rPr>
                <w:rFonts w:cstheme="minorHAnsi"/>
                <w:i/>
                <w:iCs/>
              </w:rPr>
              <w:t>Examples may include, but are not limited to:</w:t>
            </w:r>
          </w:p>
        </w:tc>
      </w:tr>
      <w:tr w:rsidR="009A2235" w:rsidRPr="007F7B62" w:rsidTr="009A2235">
        <w:trPr>
          <w:trHeight w:val="572"/>
        </w:trPr>
        <w:tc>
          <w:tcPr>
            <w:tcW w:w="761" w:type="dxa"/>
            <w:vMerge/>
            <w:shd w:val="clear" w:color="auto" w:fill="auto"/>
          </w:tcPr>
          <w:p w:rsidR="009A2235" w:rsidRPr="002A49D0" w:rsidRDefault="009A2235" w:rsidP="0003355F">
            <w:pPr>
              <w:tabs>
                <w:tab w:val="left" w:pos="720"/>
              </w:tabs>
              <w:spacing w:after="60"/>
              <w:ind w:left="86" w:right="86"/>
              <w:rPr>
                <w:rFonts w:cstheme="minorHAnsi"/>
                <w:b/>
                <w:iCs/>
              </w:rPr>
            </w:pPr>
          </w:p>
        </w:tc>
        <w:tc>
          <w:tcPr>
            <w:tcW w:w="761" w:type="dxa"/>
            <w:vMerge/>
          </w:tcPr>
          <w:p w:rsidR="009A2235" w:rsidRPr="002A49D0" w:rsidRDefault="009A2235" w:rsidP="0003355F">
            <w:pPr>
              <w:tabs>
                <w:tab w:val="left" w:pos="720"/>
              </w:tabs>
              <w:spacing w:after="60"/>
              <w:ind w:left="86" w:right="86"/>
              <w:rPr>
                <w:rFonts w:cstheme="minorHAnsi"/>
                <w:b/>
                <w:iCs/>
              </w:rPr>
            </w:pPr>
          </w:p>
        </w:tc>
        <w:tc>
          <w:tcPr>
            <w:tcW w:w="761" w:type="dxa"/>
            <w:vMerge/>
          </w:tcPr>
          <w:p w:rsidR="009A2235" w:rsidRPr="002A49D0" w:rsidRDefault="009A2235" w:rsidP="0003355F">
            <w:pPr>
              <w:tabs>
                <w:tab w:val="left" w:pos="720"/>
              </w:tabs>
              <w:spacing w:after="60"/>
              <w:ind w:left="86" w:right="86"/>
              <w:rPr>
                <w:rFonts w:cstheme="minorHAnsi"/>
                <w:b/>
                <w:iCs/>
              </w:rPr>
            </w:pPr>
          </w:p>
        </w:tc>
        <w:tc>
          <w:tcPr>
            <w:tcW w:w="761" w:type="dxa"/>
            <w:vMerge/>
          </w:tcPr>
          <w:p w:rsidR="009A2235" w:rsidRPr="002A49D0" w:rsidRDefault="009A2235" w:rsidP="0003355F">
            <w:pPr>
              <w:tabs>
                <w:tab w:val="left" w:pos="720"/>
              </w:tabs>
              <w:spacing w:after="60"/>
              <w:ind w:left="86" w:right="86"/>
              <w:rPr>
                <w:rFonts w:cstheme="minorHAnsi"/>
                <w:b/>
                <w:iCs/>
              </w:rPr>
            </w:pPr>
          </w:p>
        </w:tc>
        <w:tc>
          <w:tcPr>
            <w:tcW w:w="761" w:type="dxa"/>
            <w:vMerge/>
          </w:tcPr>
          <w:p w:rsidR="009A2235" w:rsidRPr="002A49D0" w:rsidRDefault="009A2235" w:rsidP="0003355F">
            <w:pPr>
              <w:tabs>
                <w:tab w:val="left" w:pos="720"/>
              </w:tabs>
              <w:spacing w:after="60"/>
              <w:ind w:left="86" w:right="86"/>
              <w:rPr>
                <w:rFonts w:cstheme="minorHAnsi"/>
                <w:b/>
                <w:iCs/>
              </w:rPr>
            </w:pPr>
          </w:p>
        </w:tc>
        <w:tc>
          <w:tcPr>
            <w:tcW w:w="10320" w:type="dxa"/>
          </w:tcPr>
          <w:p w:rsidR="009A2235" w:rsidRPr="002A49D0" w:rsidRDefault="009A2235" w:rsidP="0003355F">
            <w:pPr>
              <w:tabs>
                <w:tab w:val="left" w:pos="720"/>
              </w:tabs>
              <w:spacing w:after="60"/>
              <w:ind w:left="86" w:right="86"/>
              <w:rPr>
                <w:rFonts w:cstheme="minorHAnsi"/>
                <w:b/>
                <w:iCs/>
              </w:rPr>
            </w:pPr>
            <w:r w:rsidRPr="002A49D0">
              <w:rPr>
                <w:rFonts w:cstheme="minorHAnsi"/>
                <w:b/>
                <w:iCs/>
              </w:rPr>
              <w:t xml:space="preserve">The </w:t>
            </w:r>
            <w:r>
              <w:rPr>
                <w:rFonts w:cstheme="minorHAnsi"/>
                <w:b/>
              </w:rPr>
              <w:t>district certified staff</w:t>
            </w:r>
            <w:r w:rsidRPr="002A49D0">
              <w:rPr>
                <w:rFonts w:cstheme="minorHAnsi"/>
                <w:b/>
                <w:iCs/>
              </w:rPr>
              <w:t>:</w:t>
            </w: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D567CA"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D567CA"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Theme="minorHAnsi" w:hAnsi="Arial" w:cs="Arial"/>
                <w:sz w:val="22"/>
                <w:szCs w:val="22"/>
              </w:rPr>
            </w:pPr>
            <w:r w:rsidRPr="00AE1338">
              <w:rPr>
                <w:rFonts w:ascii="Arial" w:eastAsiaTheme="minorHAnsi" w:hAnsi="Arial" w:cs="Arial"/>
                <w:sz w:val="22"/>
                <w:szCs w:val="22"/>
              </w:rPr>
              <w:t xml:space="preserve">A. </w:t>
            </w:r>
            <w:r w:rsidRPr="00AE1338">
              <w:rPr>
                <w:rFonts w:ascii="Arial" w:eastAsiaTheme="minorHAnsi" w:hAnsi="Arial" w:cs="Arial"/>
                <w:iCs/>
                <w:sz w:val="22"/>
                <w:szCs w:val="22"/>
              </w:rPr>
              <w:t>Creates a working relationship with the local board of education, clearly defining roles and mutual expectations, that results in a shared vision for the district which assists the schools in preparing students to enter the changing world of the 21st century (</w:t>
            </w:r>
            <w:r w:rsidRPr="00AE1338">
              <w:rPr>
                <w:rFonts w:ascii="Arial" w:eastAsiaTheme="minorHAnsi" w:hAnsi="Arial" w:cs="Arial"/>
                <w:sz w:val="22"/>
                <w:szCs w:val="22"/>
              </w:rPr>
              <w:t>Vision-Relationships)</w:t>
            </w:r>
          </w:p>
          <w:p w:rsidR="009A2235" w:rsidRPr="00AE1338" w:rsidRDefault="009A2235" w:rsidP="00AE1338">
            <w:pPr>
              <w:autoSpaceDE w:val="0"/>
              <w:autoSpaceDN w:val="0"/>
              <w:adjustRightInd w:val="0"/>
              <w:rPr>
                <w:rFonts w:ascii="Arial" w:eastAsiaTheme="minorHAnsi"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A846DD" w:rsidRDefault="009A2235" w:rsidP="00AE1338">
            <w:pPr>
              <w:ind w:left="720" w:right="86" w:hanging="450"/>
              <w:jc w:val="center"/>
              <w:rPr>
                <w:rFonts w:cstheme="minorHAnsi"/>
                <w:b/>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Theme="minorHAnsi" w:hAnsi="Arial" w:cs="Arial"/>
                <w:sz w:val="22"/>
                <w:szCs w:val="22"/>
              </w:rPr>
            </w:pPr>
            <w:r w:rsidRPr="00AE1338">
              <w:rPr>
                <w:rFonts w:ascii="Arial" w:eastAsiaTheme="minorHAnsi" w:hAnsi="Arial" w:cs="Arial"/>
                <w:sz w:val="22"/>
                <w:szCs w:val="22"/>
              </w:rPr>
              <w:t>B</w:t>
            </w:r>
            <w:r w:rsidRPr="00AE1338">
              <w:rPr>
                <w:rFonts w:ascii="Arial" w:eastAsiaTheme="minorHAnsi" w:hAnsi="Arial" w:cs="Arial"/>
                <w:iCs/>
                <w:sz w:val="22"/>
                <w:szCs w:val="22"/>
              </w:rPr>
              <w:t>. Models and reinforces the culture and vision of the district by having open discussion sessions with teachers, school executives, staff, board members, and other stakeholders regarding the strategic direction of the district and encouraging their feedback on how to better attain the district’s vision, mission and goals (Vision-Monitor</w:t>
            </w:r>
            <w:r w:rsidRPr="00AE1338">
              <w:rPr>
                <w:rFonts w:ascii="Arial" w:eastAsiaTheme="minorHAnsi" w:hAnsi="Arial" w:cs="Arial"/>
                <w:sz w:val="22"/>
                <w:szCs w:val="22"/>
              </w:rPr>
              <w:t>)</w:t>
            </w:r>
          </w:p>
          <w:p w:rsidR="009A2235" w:rsidRPr="00AE1338" w:rsidRDefault="009A2235" w:rsidP="00AE1338">
            <w:pPr>
              <w:autoSpaceDE w:val="0"/>
              <w:autoSpaceDN w:val="0"/>
              <w:adjustRightInd w:val="0"/>
              <w:rPr>
                <w:rFonts w:ascii="Arial" w:eastAsiaTheme="minorHAnsi"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D567CA"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Theme="minorHAnsi" w:hAnsi="Arial" w:cs="Arial"/>
                <w:iCs/>
                <w:sz w:val="22"/>
                <w:szCs w:val="22"/>
              </w:rPr>
            </w:pPr>
            <w:r w:rsidRPr="00AE1338">
              <w:rPr>
                <w:rFonts w:ascii="Arial" w:eastAsiaTheme="minorHAnsi" w:hAnsi="Arial" w:cs="Arial"/>
                <w:sz w:val="22"/>
                <w:szCs w:val="22"/>
              </w:rPr>
              <w:t xml:space="preserve">C. </w:t>
            </w:r>
            <w:r w:rsidRPr="00AE1338">
              <w:rPr>
                <w:rFonts w:ascii="Arial" w:eastAsiaTheme="minorHAnsi" w:hAnsi="Arial" w:cs="Arial"/>
                <w:iCs/>
                <w:sz w:val="22"/>
                <w:szCs w:val="22"/>
              </w:rPr>
              <w:t>Creates processes to ensure the district’s identity (vision, mission, values, beliefs and goals) actually drives decisions and reflects the culture of the district (Strategic Planning-Implementation)</w:t>
            </w:r>
          </w:p>
          <w:p w:rsidR="009A2235" w:rsidRPr="00AE1338" w:rsidRDefault="009A2235" w:rsidP="00AE1338">
            <w:pPr>
              <w:autoSpaceDE w:val="0"/>
              <w:autoSpaceDN w:val="0"/>
              <w:adjustRightInd w:val="0"/>
              <w:rPr>
                <w:rFonts w:ascii="Arial" w:eastAsiaTheme="minorHAnsi"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D567CA"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D567CA"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Default="009A2235" w:rsidP="00AE1338">
            <w:pPr>
              <w:tabs>
                <w:tab w:val="left" w:pos="5232"/>
              </w:tabs>
              <w:ind w:left="82" w:right="90"/>
              <w:rPr>
                <w:rFonts w:ascii="Arial" w:eastAsiaTheme="minorHAnsi" w:hAnsi="Arial" w:cs="Arial"/>
                <w:iCs/>
                <w:sz w:val="22"/>
                <w:szCs w:val="22"/>
              </w:rPr>
            </w:pPr>
            <w:r w:rsidRPr="00AE1338">
              <w:rPr>
                <w:rFonts w:ascii="Arial" w:eastAsiaTheme="minorHAnsi" w:hAnsi="Arial" w:cs="Arial"/>
                <w:sz w:val="22"/>
                <w:szCs w:val="22"/>
              </w:rPr>
              <w:t>D</w:t>
            </w:r>
            <w:r w:rsidRPr="00AE1338">
              <w:rPr>
                <w:rFonts w:ascii="Arial" w:eastAsiaTheme="minorHAnsi" w:hAnsi="Arial" w:cs="Arial"/>
                <w:iCs/>
                <w:sz w:val="22"/>
                <w:szCs w:val="22"/>
              </w:rPr>
              <w:t>. Facilitates the collaborative development and implementation of a district strategic plan or district improvement plan, aligned to the mission and goals set by the Kentucky Board of Education and local priorities, using multiple sources of data (Strategic P</w:t>
            </w:r>
            <w:r>
              <w:rPr>
                <w:rFonts w:ascii="Arial" w:eastAsiaTheme="minorHAnsi" w:hAnsi="Arial" w:cs="Arial"/>
                <w:iCs/>
                <w:sz w:val="22"/>
                <w:szCs w:val="22"/>
              </w:rPr>
              <w:t>lanning (Monitoring/Evaluation))</w:t>
            </w:r>
          </w:p>
          <w:p w:rsidR="009A2235" w:rsidRPr="00AE1338" w:rsidRDefault="009A2235" w:rsidP="00AE1338">
            <w:pPr>
              <w:tabs>
                <w:tab w:val="left" w:pos="5232"/>
              </w:tabs>
              <w:ind w:left="82" w:right="90"/>
              <w:rPr>
                <w:rFonts w:ascii="Arial" w:eastAsiaTheme="minorHAnsi"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D567CA"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Theme="minorHAnsi" w:hAnsi="Arial" w:cs="Arial"/>
                <w:iCs/>
                <w:sz w:val="22"/>
                <w:szCs w:val="22"/>
              </w:rPr>
            </w:pPr>
            <w:r w:rsidRPr="00AE1338">
              <w:rPr>
                <w:rFonts w:ascii="Arial" w:eastAsiaTheme="minorHAnsi" w:hAnsi="Arial" w:cs="Arial"/>
                <w:sz w:val="22"/>
                <w:szCs w:val="22"/>
              </w:rPr>
              <w:t>E</w:t>
            </w:r>
            <w:r w:rsidRPr="00AE1338">
              <w:rPr>
                <w:rFonts w:ascii="Arial" w:eastAsiaTheme="minorHAnsi" w:hAnsi="Arial" w:cs="Arial"/>
                <w:iCs/>
                <w:sz w:val="22"/>
                <w:szCs w:val="22"/>
              </w:rPr>
              <w:t>. Determines financial priorities in concert with the local board of education based on the District Comprehensive Improvement Plan (Strategic Planning -Resourcing)</w:t>
            </w:r>
          </w:p>
          <w:p w:rsidR="009A2235" w:rsidRPr="00AE1338" w:rsidRDefault="009A2235" w:rsidP="00AE1338">
            <w:pPr>
              <w:ind w:left="532" w:right="90" w:hanging="450"/>
              <w:rPr>
                <w:rFonts w:ascii="Arial" w:hAnsi="Arial" w:cs="Arial"/>
                <w:b/>
                <w:strike/>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Theme="minorHAnsi" w:hAnsi="Arial" w:cs="Arial"/>
                <w:iCs/>
                <w:sz w:val="22"/>
                <w:szCs w:val="22"/>
              </w:rPr>
            </w:pPr>
            <w:r w:rsidRPr="00AE1338">
              <w:rPr>
                <w:rFonts w:ascii="Arial" w:eastAsiaTheme="minorHAnsi" w:hAnsi="Arial" w:cs="Arial"/>
                <w:sz w:val="22"/>
                <w:szCs w:val="22"/>
              </w:rPr>
              <w:t xml:space="preserve">F. </w:t>
            </w:r>
            <w:r w:rsidRPr="00AE1338">
              <w:rPr>
                <w:rFonts w:ascii="Arial" w:eastAsiaTheme="minorHAnsi" w:hAnsi="Arial" w:cs="Arial"/>
                <w:iCs/>
                <w:sz w:val="22"/>
                <w:szCs w:val="22"/>
              </w:rPr>
              <w:t xml:space="preserve">Facilitates the implementation of federal, state, and local education policies </w:t>
            </w:r>
          </w:p>
          <w:p w:rsidR="009A2235" w:rsidRPr="00AE1338" w:rsidRDefault="009A2235" w:rsidP="00AE1338">
            <w:pPr>
              <w:autoSpaceDE w:val="0"/>
              <w:autoSpaceDN w:val="0"/>
              <w:adjustRightInd w:val="0"/>
              <w:rPr>
                <w:rFonts w:ascii="Arial" w:eastAsiaTheme="minorHAnsi" w:hAnsi="Arial" w:cs="Arial"/>
                <w:iCs/>
                <w:sz w:val="22"/>
                <w:szCs w:val="22"/>
              </w:rPr>
            </w:pPr>
            <w:r w:rsidRPr="00AE1338">
              <w:rPr>
                <w:rFonts w:ascii="Arial" w:eastAsiaTheme="minorHAnsi" w:hAnsi="Arial" w:cs="Arial"/>
                <w:iCs/>
                <w:sz w:val="22"/>
                <w:szCs w:val="22"/>
              </w:rPr>
              <w:t>(Policies)</w:t>
            </w:r>
          </w:p>
          <w:p w:rsidR="009A2235" w:rsidRPr="00AE1338" w:rsidRDefault="009A2235" w:rsidP="00AE1338">
            <w:pPr>
              <w:tabs>
                <w:tab w:val="left" w:pos="900"/>
              </w:tabs>
              <w:ind w:left="532" w:hanging="450"/>
              <w:rPr>
                <w:rFonts w:ascii="Arial" w:hAnsi="Arial" w:cs="Arial"/>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D567CA"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D567CA"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Theme="minorHAnsi" w:hAnsi="Arial" w:cs="Arial"/>
                <w:iCs/>
                <w:sz w:val="22"/>
                <w:szCs w:val="22"/>
              </w:rPr>
            </w:pPr>
            <w:r w:rsidRPr="00AE1338">
              <w:rPr>
                <w:rFonts w:ascii="Arial" w:eastAsiaTheme="minorHAnsi" w:hAnsi="Arial" w:cs="Arial"/>
                <w:sz w:val="22"/>
                <w:szCs w:val="22"/>
              </w:rPr>
              <w:t xml:space="preserve">G. </w:t>
            </w:r>
            <w:r w:rsidRPr="00AE1338">
              <w:rPr>
                <w:rFonts w:ascii="Arial" w:eastAsiaTheme="minorHAnsi" w:hAnsi="Arial" w:cs="Arial"/>
                <w:iCs/>
                <w:sz w:val="22"/>
                <w:szCs w:val="22"/>
              </w:rPr>
              <w:t>Facilitates the establishment of high, academic goals for all, ensures effective monitoring protocols, and models the expectation that instructional leaders respond frequently and strategically to progress data. (Strategic Planning -Goals)</w:t>
            </w:r>
          </w:p>
        </w:tc>
      </w:tr>
    </w:tbl>
    <w:p w:rsidR="00316DE2" w:rsidRDefault="00316DE2" w:rsidP="00316DE2">
      <w:pPr>
        <w:rPr>
          <w:rFonts w:ascii="Times New Roman" w:eastAsia="Times New Roman" w:hAnsi="Times New Roman" w:cs="Times New Roman"/>
        </w:rPr>
      </w:pPr>
    </w:p>
    <w:p w:rsidR="009A2235" w:rsidRDefault="009A2235" w:rsidP="00316DE2">
      <w:pPr>
        <w:rPr>
          <w:rFonts w:ascii="Times New Roman" w:eastAsia="Times New Roman" w:hAnsi="Times New Roman" w:cs="Times New Roman"/>
        </w:rPr>
      </w:pPr>
    </w:p>
    <w:p w:rsidR="009A2235" w:rsidRDefault="009A2235" w:rsidP="00316DE2">
      <w:pPr>
        <w:rPr>
          <w:rFonts w:ascii="Times New Roman" w:eastAsia="Times New Roman" w:hAnsi="Times New Roman" w:cs="Times New Roman"/>
        </w:rPr>
      </w:pPr>
    </w:p>
    <w:p w:rsidR="009A2235" w:rsidRDefault="009A2235" w:rsidP="00316DE2">
      <w:pPr>
        <w:rPr>
          <w:rFonts w:ascii="Times New Roman" w:eastAsia="Times New Roman" w:hAnsi="Times New Roman" w:cs="Times New Roman"/>
        </w:rPr>
      </w:pPr>
    </w:p>
    <w:p w:rsidR="009A2235" w:rsidRPr="00B00E52" w:rsidRDefault="009A2235" w:rsidP="00316DE2">
      <w:pPr>
        <w:rPr>
          <w:rFonts w:ascii="Times New Roman" w:eastAsia="Times New Roman" w:hAnsi="Times New Roman" w:cs="Times New Roman"/>
        </w:rPr>
      </w:pPr>
    </w:p>
    <w:tbl>
      <w:tblPr>
        <w:tblStyle w:val="TableGrid53"/>
        <w:tblpPr w:leftFromText="180" w:rightFromText="180" w:vertAnchor="text" w:horzAnchor="margin" w:tblpX="108" w:tblpY="89"/>
        <w:tblW w:w="14125" w:type="dxa"/>
        <w:tblLook w:val="04A0" w:firstRow="1" w:lastRow="0" w:firstColumn="1" w:lastColumn="0" w:noHBand="0" w:noVBand="1"/>
      </w:tblPr>
      <w:tblGrid>
        <w:gridCol w:w="761"/>
        <w:gridCol w:w="761"/>
        <w:gridCol w:w="761"/>
        <w:gridCol w:w="711"/>
        <w:gridCol w:w="761"/>
        <w:gridCol w:w="10370"/>
      </w:tblGrid>
      <w:tr w:rsidR="00F52EE3" w:rsidRPr="007F7B62" w:rsidTr="009A2235">
        <w:tc>
          <w:tcPr>
            <w:tcW w:w="761" w:type="dxa"/>
            <w:vMerge w:val="restart"/>
            <w:shd w:val="clear" w:color="auto" w:fill="auto"/>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 xml:space="preserve">ASSISTANT SUPT </w:t>
            </w:r>
            <w:r w:rsidRPr="00B6603B">
              <w:rPr>
                <w:rFonts w:cstheme="minorHAnsi"/>
                <w:b/>
                <w:bCs/>
                <w:szCs w:val="22"/>
              </w:rPr>
              <w:t>FOR</w:t>
            </w:r>
            <w:r>
              <w:rPr>
                <w:rFonts w:cstheme="minorHAnsi"/>
                <w:b/>
                <w:bCs/>
                <w:szCs w:val="22"/>
              </w:rPr>
              <w:t xml:space="preserve"> STUDENT ACHIEVEMENT</w:t>
            </w:r>
            <w:r w:rsidRPr="00B6603B">
              <w:rPr>
                <w:rFonts w:cstheme="minorHAnsi"/>
                <w:b/>
                <w:bCs/>
                <w:szCs w:val="22"/>
              </w:rPr>
              <w:t xml:space="preserve"> </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INSTRUCTIONAL SUPERVISOR</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CHIEF INFORMATION OFFICER</w:t>
            </w:r>
          </w:p>
        </w:tc>
        <w:tc>
          <w:tcPr>
            <w:tcW w:w="711" w:type="dxa"/>
            <w:vMerge w:val="restart"/>
            <w:textDirection w:val="btLr"/>
          </w:tcPr>
          <w:p w:rsidR="00F52EE3" w:rsidRPr="00143BD2" w:rsidRDefault="00F52EE3" w:rsidP="00F52EE3">
            <w:pPr>
              <w:tabs>
                <w:tab w:val="left" w:pos="720"/>
              </w:tabs>
              <w:ind w:left="113" w:right="86"/>
              <w:rPr>
                <w:rFonts w:cstheme="minorHAnsi"/>
                <w:b/>
                <w:bCs/>
                <w:szCs w:val="22"/>
                <w:highlight w:val="yellow"/>
              </w:rPr>
            </w:pPr>
            <w:r>
              <w:rPr>
                <w:rFonts w:cstheme="minorHAnsi"/>
                <w:b/>
                <w:bCs/>
                <w:szCs w:val="22"/>
              </w:rPr>
              <w:t>DIRECTOR OF STUDENT SERVICES</w:t>
            </w:r>
            <w:r w:rsidRPr="00143BD2">
              <w:rPr>
                <w:rFonts w:cstheme="minorHAnsi"/>
                <w:b/>
                <w:bCs/>
                <w:szCs w:val="22"/>
                <w:highlight w:val="yellow"/>
              </w:rPr>
              <w:t xml:space="preserve"> </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DIRECTOR OF SPECIAL EDUCATION</w:t>
            </w:r>
          </w:p>
        </w:tc>
        <w:tc>
          <w:tcPr>
            <w:tcW w:w="10370" w:type="dxa"/>
            <w:shd w:val="clear" w:color="auto" w:fill="D9D9D9" w:themeFill="background1" w:themeFillShade="D9"/>
          </w:tcPr>
          <w:p w:rsidR="00F52EE3" w:rsidRPr="001A43D9" w:rsidRDefault="00F52EE3" w:rsidP="00F52EE3">
            <w:pPr>
              <w:ind w:left="90" w:right="90"/>
              <w:rPr>
                <w:rFonts w:cstheme="minorHAnsi"/>
                <w:b/>
                <w:bCs/>
                <w:sz w:val="28"/>
                <w:szCs w:val="28"/>
              </w:rPr>
            </w:pPr>
            <w:r>
              <w:rPr>
                <w:rFonts w:cstheme="minorHAnsi"/>
                <w:b/>
                <w:bCs/>
                <w:sz w:val="28"/>
                <w:szCs w:val="28"/>
              </w:rPr>
              <w:t>Performance Standard 2</w:t>
            </w:r>
            <w:r w:rsidRPr="001A43D9">
              <w:rPr>
                <w:rFonts w:cstheme="minorHAnsi"/>
                <w:b/>
                <w:bCs/>
                <w:sz w:val="28"/>
                <w:szCs w:val="28"/>
              </w:rPr>
              <w:t xml:space="preserve">: </w:t>
            </w:r>
            <w:r>
              <w:rPr>
                <w:rFonts w:cstheme="minorHAnsi"/>
                <w:b/>
                <w:bCs/>
                <w:sz w:val="28"/>
                <w:szCs w:val="28"/>
              </w:rPr>
              <w:t>Instructional</w:t>
            </w:r>
            <w:r w:rsidRPr="002A49D0">
              <w:rPr>
                <w:rFonts w:cstheme="minorHAnsi"/>
                <w:b/>
                <w:bCs/>
                <w:sz w:val="28"/>
                <w:szCs w:val="28"/>
              </w:rPr>
              <w:t xml:space="preserve"> Leadership</w:t>
            </w:r>
            <w:r>
              <w:rPr>
                <w:rFonts w:cstheme="minorHAnsi"/>
                <w:b/>
                <w:bCs/>
                <w:sz w:val="28"/>
                <w:szCs w:val="28"/>
              </w:rPr>
              <w:t xml:space="preserve"> (DOMAIN 3)</w:t>
            </w:r>
          </w:p>
          <w:p w:rsidR="00F52EE3" w:rsidRDefault="00F52EE3" w:rsidP="00F52EE3">
            <w:pPr>
              <w:autoSpaceDE w:val="0"/>
              <w:autoSpaceDN w:val="0"/>
              <w:adjustRightInd w:val="0"/>
              <w:rPr>
                <w:rFonts w:ascii="Calibri" w:eastAsiaTheme="minorHAnsi" w:hAnsi="Calibri" w:cs="Calibri"/>
                <w:szCs w:val="22"/>
              </w:rPr>
            </w:pPr>
            <w:r w:rsidRPr="0087508D">
              <w:rPr>
                <w:rFonts w:ascii="Calibri" w:eastAsiaTheme="minorHAnsi" w:hAnsi="Calibri" w:cs="Calibri"/>
                <w:szCs w:val="22"/>
              </w:rPr>
              <w:t xml:space="preserve">The </w:t>
            </w:r>
            <w:r>
              <w:rPr>
                <w:rFonts w:ascii="Calibri" w:eastAsiaTheme="minorHAnsi" w:hAnsi="Calibri" w:cs="Calibri"/>
                <w:szCs w:val="22"/>
              </w:rPr>
              <w:t>district certified staff</w:t>
            </w:r>
            <w:r w:rsidRPr="0087508D">
              <w:rPr>
                <w:rFonts w:ascii="Calibri" w:eastAsiaTheme="minorHAnsi" w:hAnsi="Calibri" w:cs="Calibri"/>
                <w:szCs w:val="22"/>
              </w:rPr>
              <w:t xml:space="preserve"> supports and builds a sy</w:t>
            </w:r>
            <w:r>
              <w:rPr>
                <w:rFonts w:ascii="Calibri" w:eastAsiaTheme="minorHAnsi" w:hAnsi="Calibri" w:cs="Calibri"/>
                <w:szCs w:val="22"/>
              </w:rPr>
              <w:t xml:space="preserve">stem committed to shared values </w:t>
            </w:r>
            <w:r w:rsidRPr="0087508D">
              <w:rPr>
                <w:rFonts w:ascii="Calibri" w:eastAsiaTheme="minorHAnsi" w:hAnsi="Calibri" w:cs="Calibri"/>
                <w:szCs w:val="22"/>
              </w:rPr>
              <w:t>and beliefs focused on teaching and lear</w:t>
            </w:r>
            <w:r>
              <w:rPr>
                <w:rFonts w:ascii="Calibri" w:eastAsiaTheme="minorHAnsi" w:hAnsi="Calibri" w:cs="Calibri"/>
                <w:szCs w:val="22"/>
              </w:rPr>
              <w:t xml:space="preserve">ning where performance gaps are </w:t>
            </w:r>
            <w:r w:rsidRPr="0087508D">
              <w:rPr>
                <w:rFonts w:ascii="Calibri" w:eastAsiaTheme="minorHAnsi" w:hAnsi="Calibri" w:cs="Calibri"/>
                <w:szCs w:val="22"/>
              </w:rPr>
              <w:t>systematically eliminated over time and ev</w:t>
            </w:r>
            <w:r>
              <w:rPr>
                <w:rFonts w:ascii="Calibri" w:eastAsiaTheme="minorHAnsi" w:hAnsi="Calibri" w:cs="Calibri"/>
                <w:szCs w:val="22"/>
              </w:rPr>
              <w:t xml:space="preserve">ery student graduates from high </w:t>
            </w:r>
            <w:r w:rsidRPr="0087508D">
              <w:rPr>
                <w:rFonts w:ascii="Calibri" w:eastAsiaTheme="minorHAnsi" w:hAnsi="Calibri" w:cs="Calibri"/>
                <w:szCs w:val="22"/>
              </w:rPr>
              <w:t>school college- and career-ready.</w:t>
            </w:r>
          </w:p>
          <w:p w:rsidR="00F52EE3" w:rsidRDefault="00F52EE3" w:rsidP="00F52EE3">
            <w:pPr>
              <w:autoSpaceDE w:val="0"/>
              <w:autoSpaceDN w:val="0"/>
              <w:adjustRightInd w:val="0"/>
              <w:rPr>
                <w:rFonts w:ascii="Calibri" w:eastAsiaTheme="minorHAnsi" w:hAnsi="Calibri" w:cs="Calibri"/>
                <w:szCs w:val="22"/>
              </w:rPr>
            </w:pPr>
          </w:p>
          <w:p w:rsidR="00F52EE3" w:rsidRDefault="00F52EE3" w:rsidP="00F52EE3">
            <w:pPr>
              <w:autoSpaceDE w:val="0"/>
              <w:autoSpaceDN w:val="0"/>
              <w:adjustRightInd w:val="0"/>
              <w:rPr>
                <w:rFonts w:ascii="Calibri" w:eastAsiaTheme="minorHAnsi" w:hAnsi="Calibri" w:cs="Calibri"/>
                <w:szCs w:val="22"/>
              </w:rPr>
            </w:pPr>
          </w:p>
          <w:p w:rsidR="00F52EE3" w:rsidRDefault="00F52EE3" w:rsidP="00F52EE3">
            <w:pPr>
              <w:autoSpaceDE w:val="0"/>
              <w:autoSpaceDN w:val="0"/>
              <w:adjustRightInd w:val="0"/>
              <w:rPr>
                <w:rFonts w:ascii="Calibri" w:eastAsiaTheme="minorHAnsi" w:hAnsi="Calibri" w:cs="Calibri"/>
                <w:szCs w:val="22"/>
              </w:rPr>
            </w:pPr>
          </w:p>
          <w:p w:rsidR="00F52EE3" w:rsidRPr="0087508D" w:rsidRDefault="00F52EE3" w:rsidP="00F52EE3">
            <w:pPr>
              <w:autoSpaceDE w:val="0"/>
              <w:autoSpaceDN w:val="0"/>
              <w:adjustRightInd w:val="0"/>
              <w:rPr>
                <w:rFonts w:ascii="Calibri" w:eastAsiaTheme="minorHAnsi" w:hAnsi="Calibri" w:cs="Calibri"/>
                <w:szCs w:val="22"/>
              </w:rPr>
            </w:pPr>
          </w:p>
        </w:tc>
      </w:tr>
      <w:tr w:rsidR="009A2235" w:rsidRPr="007F7B62" w:rsidTr="009A2235">
        <w:trPr>
          <w:trHeight w:val="594"/>
        </w:trPr>
        <w:tc>
          <w:tcPr>
            <w:tcW w:w="761" w:type="dxa"/>
            <w:vMerge/>
            <w:shd w:val="clear" w:color="auto" w:fill="auto"/>
          </w:tcPr>
          <w:p w:rsidR="009A2235" w:rsidRPr="002A49D0" w:rsidRDefault="009A2235" w:rsidP="0003355F">
            <w:pPr>
              <w:tabs>
                <w:tab w:val="left" w:pos="720"/>
              </w:tabs>
              <w:spacing w:before="40"/>
              <w:ind w:left="86"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1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10370" w:type="dxa"/>
            <w:shd w:val="clear" w:color="auto" w:fill="auto"/>
          </w:tcPr>
          <w:p w:rsidR="009A2235" w:rsidRPr="002A49D0" w:rsidRDefault="009A2235" w:rsidP="0003355F">
            <w:pPr>
              <w:tabs>
                <w:tab w:val="left" w:pos="720"/>
              </w:tabs>
              <w:spacing w:before="40"/>
              <w:ind w:left="86" w:right="86"/>
              <w:rPr>
                <w:rFonts w:cstheme="minorHAnsi"/>
                <w:b/>
                <w:bCs/>
              </w:rPr>
            </w:pPr>
            <w:r w:rsidRPr="002A49D0">
              <w:rPr>
                <w:rFonts w:cstheme="minorHAnsi"/>
                <w:b/>
                <w:bCs/>
              </w:rPr>
              <w:t>Sample Performance Indicators</w:t>
            </w:r>
          </w:p>
          <w:p w:rsidR="009A2235" w:rsidRPr="002A49D0" w:rsidRDefault="009A2235" w:rsidP="0003355F">
            <w:pPr>
              <w:tabs>
                <w:tab w:val="left" w:pos="720"/>
              </w:tabs>
              <w:spacing w:after="60"/>
              <w:ind w:left="86" w:right="86"/>
              <w:rPr>
                <w:rFonts w:cstheme="minorHAnsi"/>
                <w:i/>
                <w:iCs/>
              </w:rPr>
            </w:pPr>
            <w:r w:rsidRPr="002A49D0">
              <w:rPr>
                <w:rFonts w:cstheme="minorHAnsi"/>
                <w:i/>
                <w:iCs/>
              </w:rPr>
              <w:t>Examples may include, but are not limited to:</w:t>
            </w:r>
          </w:p>
        </w:tc>
      </w:tr>
      <w:tr w:rsidR="009A2235" w:rsidRPr="007F7B62" w:rsidTr="009A2235">
        <w:tc>
          <w:tcPr>
            <w:tcW w:w="761" w:type="dxa"/>
            <w:vMerge/>
            <w:shd w:val="clear" w:color="auto" w:fill="auto"/>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711" w:type="dxa"/>
            <w:vMerge/>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10370" w:type="dxa"/>
          </w:tcPr>
          <w:p w:rsidR="009A2235" w:rsidRPr="002A49D0" w:rsidRDefault="009A2235" w:rsidP="00517942">
            <w:pPr>
              <w:tabs>
                <w:tab w:val="left" w:pos="720"/>
              </w:tabs>
              <w:spacing w:after="60"/>
              <w:ind w:left="86" w:right="86"/>
              <w:rPr>
                <w:rFonts w:cstheme="minorHAnsi"/>
                <w:b/>
                <w:iCs/>
              </w:rPr>
            </w:pPr>
            <w:r w:rsidRPr="002A49D0">
              <w:rPr>
                <w:rFonts w:cstheme="minorHAnsi"/>
                <w:b/>
                <w:iCs/>
              </w:rPr>
              <w:t xml:space="preserve">The </w:t>
            </w:r>
            <w:r>
              <w:rPr>
                <w:rFonts w:cstheme="minorHAnsi"/>
                <w:b/>
              </w:rPr>
              <w:t>district certified staff</w:t>
            </w:r>
            <w:r w:rsidRPr="002A49D0">
              <w:rPr>
                <w:rFonts w:cstheme="minorHAnsi"/>
                <w:b/>
                <w:iCs/>
              </w:rPr>
              <w:t>:</w:t>
            </w:r>
          </w:p>
        </w:tc>
      </w:tr>
      <w:tr w:rsidR="00D567CA" w:rsidRPr="007F7B62" w:rsidTr="00D567CA">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11" w:type="dxa"/>
            <w:vAlign w:val="center"/>
          </w:tcPr>
          <w:p w:rsidR="00D567CA" w:rsidRDefault="00D567CA" w:rsidP="00D567CA">
            <w:pPr>
              <w:jc w:val="center"/>
            </w:pPr>
            <w:r w:rsidRPr="009C490E">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10370" w:type="dxa"/>
          </w:tcPr>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Theme="minorHAnsi" w:hAnsi="Arial" w:cs="Arial"/>
                <w:sz w:val="22"/>
                <w:szCs w:val="22"/>
              </w:rPr>
              <w:t xml:space="preserve">A. </w:t>
            </w:r>
            <w:r w:rsidRPr="00AE1338">
              <w:rPr>
                <w:rFonts w:ascii="Arial" w:eastAsia="Calibri,Italic" w:hAnsi="Arial" w:cs="Arial"/>
                <w:iCs/>
                <w:sz w:val="22"/>
                <w:szCs w:val="22"/>
              </w:rPr>
              <w:t xml:space="preserve">Leads the District’s philosophy of education-setting specific achievement targets for schools and students of all ability levels and monitors progress toward those targets </w:t>
            </w:r>
          </w:p>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(Learning/Teaching Focus: High Expectations)</w:t>
            </w:r>
          </w:p>
          <w:p w:rsidR="00D567CA" w:rsidRPr="00AE1338" w:rsidRDefault="00D567CA" w:rsidP="00D567CA">
            <w:pPr>
              <w:autoSpaceDE w:val="0"/>
              <w:autoSpaceDN w:val="0"/>
              <w:adjustRightInd w:val="0"/>
              <w:rPr>
                <w:rFonts w:ascii="Arial" w:eastAsiaTheme="minorHAnsi" w:hAnsi="Arial" w:cs="Arial"/>
                <w:iCs/>
                <w:sz w:val="22"/>
                <w:szCs w:val="22"/>
              </w:rPr>
            </w:pPr>
          </w:p>
        </w:tc>
      </w:tr>
      <w:tr w:rsidR="00D567CA" w:rsidRPr="007F7B62" w:rsidTr="00D567CA">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11" w:type="dxa"/>
            <w:vAlign w:val="center"/>
          </w:tcPr>
          <w:p w:rsidR="00D567CA" w:rsidRDefault="00D567CA" w:rsidP="00D567CA">
            <w:pPr>
              <w:jc w:val="center"/>
            </w:pPr>
            <w:r w:rsidRPr="009C490E">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10370" w:type="dxa"/>
          </w:tcPr>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 xml:space="preserve">B. Models and applies learning for staff and students </w:t>
            </w:r>
          </w:p>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(Professional Learning)</w:t>
            </w:r>
          </w:p>
          <w:p w:rsidR="00D567CA" w:rsidRPr="00AE1338" w:rsidRDefault="00D567CA" w:rsidP="00D567CA">
            <w:pPr>
              <w:autoSpaceDE w:val="0"/>
              <w:autoSpaceDN w:val="0"/>
              <w:adjustRightInd w:val="0"/>
              <w:rPr>
                <w:rFonts w:ascii="Arial" w:eastAsiaTheme="minorHAnsi"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1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7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C. Communicates high expectations for student achievement by establishing and sustaining a system that operates as a collaborative learning organization through structures that support improved instruction and student learning on all levels (High Expectations)</w:t>
            </w:r>
          </w:p>
          <w:p w:rsidR="009A2235" w:rsidRPr="00AE1338" w:rsidRDefault="009A2235" w:rsidP="00AE1338">
            <w:pPr>
              <w:autoSpaceDE w:val="0"/>
              <w:autoSpaceDN w:val="0"/>
              <w:adjustRightInd w:val="0"/>
              <w:rPr>
                <w:rFonts w:ascii="Arial" w:eastAsiaTheme="minorHAnsi" w:hAnsi="Arial" w:cs="Arial"/>
                <w:iCs/>
                <w:sz w:val="22"/>
                <w:szCs w:val="22"/>
              </w:rPr>
            </w:pPr>
          </w:p>
        </w:tc>
      </w:tr>
      <w:tr w:rsidR="00D567CA" w:rsidRPr="007F7B62" w:rsidTr="00D567CA">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p>
        </w:tc>
        <w:tc>
          <w:tcPr>
            <w:tcW w:w="711" w:type="dxa"/>
            <w:vAlign w:val="center"/>
          </w:tcPr>
          <w:p w:rsidR="00D567CA" w:rsidRDefault="00D567CA" w:rsidP="00D567CA">
            <w:pPr>
              <w:jc w:val="center"/>
            </w:pPr>
            <w:r w:rsidRPr="00A37024">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10370" w:type="dxa"/>
          </w:tcPr>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D. Facilitates the establishment of high, academic goals for all, ensures effective monitoring protocols, and models the expectation that instructional leaders respond frequently and strategically to progress data.(Strategic Planning (Goals))</w:t>
            </w:r>
          </w:p>
          <w:p w:rsidR="00D567CA" w:rsidRPr="00AE1338" w:rsidRDefault="00D567CA" w:rsidP="00D567CA">
            <w:pPr>
              <w:tabs>
                <w:tab w:val="left" w:pos="5232"/>
              </w:tabs>
              <w:ind w:left="82" w:right="90"/>
              <w:rPr>
                <w:rFonts w:ascii="Arial" w:hAnsi="Arial" w:cs="Arial"/>
                <w:sz w:val="22"/>
                <w:szCs w:val="22"/>
              </w:rPr>
            </w:pPr>
          </w:p>
        </w:tc>
      </w:tr>
      <w:tr w:rsidR="00D567CA" w:rsidRPr="007F7B62" w:rsidTr="00D567CA">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p>
        </w:tc>
        <w:tc>
          <w:tcPr>
            <w:tcW w:w="711" w:type="dxa"/>
            <w:vAlign w:val="center"/>
          </w:tcPr>
          <w:p w:rsidR="00D567CA" w:rsidRDefault="00D567CA" w:rsidP="00D567CA">
            <w:pPr>
              <w:jc w:val="center"/>
            </w:pPr>
            <w:r w:rsidRPr="00A37024">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10370" w:type="dxa"/>
          </w:tcPr>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 xml:space="preserve">E. Demonstrates awareness of all aspects of instructional programs </w:t>
            </w:r>
          </w:p>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(Learning/High Expectations)</w:t>
            </w:r>
          </w:p>
          <w:p w:rsidR="00D567CA" w:rsidRPr="00AE1338" w:rsidRDefault="00D567CA" w:rsidP="00D567CA">
            <w:pPr>
              <w:ind w:left="532" w:right="90" w:hanging="450"/>
              <w:rPr>
                <w:rFonts w:ascii="Arial" w:hAnsi="Arial" w:cs="Arial"/>
                <w:b/>
                <w:strike/>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1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7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F. Is a driving force behind major initiatives that help students acquire 21</w:t>
            </w:r>
            <w:r w:rsidRPr="00AE1338">
              <w:rPr>
                <w:rFonts w:ascii="Arial" w:eastAsia="Calibri,Italic" w:hAnsi="Arial" w:cs="Arial"/>
                <w:iCs/>
                <w:sz w:val="22"/>
                <w:szCs w:val="22"/>
                <w:vertAlign w:val="superscript"/>
              </w:rPr>
              <w:t>st</w:t>
            </w:r>
            <w:r w:rsidRPr="00AE1338">
              <w:rPr>
                <w:rFonts w:ascii="Arial" w:eastAsia="Calibri,Italic" w:hAnsi="Arial" w:cs="Arial"/>
                <w:iCs/>
                <w:sz w:val="22"/>
                <w:szCs w:val="22"/>
              </w:rPr>
              <w:t xml:space="preserve"> century skills including the application of instructional technology (Strategic Planning-Implementation)</w:t>
            </w:r>
          </w:p>
          <w:p w:rsidR="009A2235" w:rsidRPr="00AE1338" w:rsidRDefault="009A2235" w:rsidP="00AE1338">
            <w:pPr>
              <w:autoSpaceDE w:val="0"/>
              <w:autoSpaceDN w:val="0"/>
              <w:adjustRightInd w:val="0"/>
              <w:rPr>
                <w:rFonts w:ascii="Arial" w:eastAsia="Calibri,Italic" w:hAnsi="Arial" w:cs="Arial"/>
                <w:iCs/>
                <w:sz w:val="22"/>
                <w:szCs w:val="22"/>
              </w:rPr>
            </w:pPr>
          </w:p>
        </w:tc>
      </w:tr>
    </w:tbl>
    <w:p w:rsidR="00316DE2" w:rsidRDefault="00316DE2" w:rsidP="00316DE2">
      <w:pPr>
        <w:rPr>
          <w:rFonts w:ascii="Times New Roman" w:eastAsia="Times New Roman" w:hAnsi="Times New Roman" w:cs="Times New Roman"/>
        </w:rPr>
      </w:pPr>
    </w:p>
    <w:p w:rsidR="00316DE2" w:rsidRDefault="00316DE2" w:rsidP="00316DE2">
      <w:pPr>
        <w:rPr>
          <w:rFonts w:ascii="Times New Roman" w:eastAsia="Times New Roman" w:hAnsi="Times New Roman" w:cs="Times New Roman"/>
        </w:rPr>
      </w:pPr>
    </w:p>
    <w:p w:rsidR="009A2235" w:rsidRDefault="009A2235" w:rsidP="00316DE2">
      <w:pPr>
        <w:rPr>
          <w:rFonts w:ascii="Times New Roman" w:eastAsia="Times New Roman" w:hAnsi="Times New Roman" w:cs="Times New Roman"/>
        </w:rPr>
      </w:pPr>
    </w:p>
    <w:p w:rsidR="009A2235" w:rsidRDefault="009A2235" w:rsidP="00316DE2">
      <w:pPr>
        <w:rPr>
          <w:rFonts w:ascii="Times New Roman" w:eastAsia="Times New Roman" w:hAnsi="Times New Roman" w:cs="Times New Roman"/>
        </w:rPr>
      </w:pPr>
    </w:p>
    <w:tbl>
      <w:tblPr>
        <w:tblStyle w:val="TableGrid53"/>
        <w:tblpPr w:leftFromText="180" w:rightFromText="180" w:vertAnchor="text" w:horzAnchor="margin" w:tblpX="108" w:tblpY="89"/>
        <w:tblW w:w="14125" w:type="dxa"/>
        <w:tblLook w:val="04A0" w:firstRow="1" w:lastRow="0" w:firstColumn="1" w:lastColumn="0" w:noHBand="0" w:noVBand="1"/>
      </w:tblPr>
      <w:tblGrid>
        <w:gridCol w:w="761"/>
        <w:gridCol w:w="774"/>
        <w:gridCol w:w="761"/>
        <w:gridCol w:w="761"/>
        <w:gridCol w:w="761"/>
        <w:gridCol w:w="10307"/>
      </w:tblGrid>
      <w:tr w:rsidR="00F52EE3" w:rsidRPr="007F7B62" w:rsidTr="009A2235">
        <w:tc>
          <w:tcPr>
            <w:tcW w:w="761" w:type="dxa"/>
            <w:vMerge w:val="restart"/>
            <w:shd w:val="clear" w:color="auto" w:fill="auto"/>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lastRenderedPageBreak/>
              <w:t xml:space="preserve">ASSISTANT SUPT </w:t>
            </w:r>
            <w:r w:rsidRPr="00B6603B">
              <w:rPr>
                <w:rFonts w:cstheme="minorHAnsi"/>
                <w:b/>
                <w:bCs/>
                <w:szCs w:val="22"/>
              </w:rPr>
              <w:t>FOR</w:t>
            </w:r>
            <w:r>
              <w:rPr>
                <w:rFonts w:cstheme="minorHAnsi"/>
                <w:b/>
                <w:bCs/>
                <w:szCs w:val="22"/>
              </w:rPr>
              <w:t xml:space="preserve"> STUDENT ACHIEVEMENT</w:t>
            </w:r>
            <w:r w:rsidRPr="00B6603B">
              <w:rPr>
                <w:rFonts w:cstheme="minorHAnsi"/>
                <w:b/>
                <w:bCs/>
                <w:szCs w:val="22"/>
              </w:rPr>
              <w:t xml:space="preserve"> </w:t>
            </w:r>
          </w:p>
        </w:tc>
        <w:tc>
          <w:tcPr>
            <w:tcW w:w="774" w:type="dxa"/>
            <w:vMerge w:val="restart"/>
            <w:textDirection w:val="btLr"/>
          </w:tcPr>
          <w:p w:rsidR="00F52EE3" w:rsidRDefault="00F52EE3" w:rsidP="00F52EE3">
            <w:pPr>
              <w:tabs>
                <w:tab w:val="left" w:pos="720"/>
              </w:tabs>
              <w:ind w:left="113" w:right="86"/>
              <w:rPr>
                <w:rFonts w:cstheme="minorHAnsi"/>
                <w:b/>
                <w:bCs/>
                <w:szCs w:val="22"/>
              </w:rPr>
            </w:pPr>
            <w:r>
              <w:rPr>
                <w:rFonts w:cstheme="minorHAnsi"/>
                <w:b/>
                <w:bCs/>
                <w:szCs w:val="22"/>
              </w:rPr>
              <w:t xml:space="preserve">INSTRUCTIONAL </w:t>
            </w:r>
          </w:p>
          <w:p w:rsidR="00F52EE3" w:rsidRPr="00B6603B" w:rsidRDefault="00F52EE3" w:rsidP="00F52EE3">
            <w:pPr>
              <w:tabs>
                <w:tab w:val="left" w:pos="720"/>
              </w:tabs>
              <w:ind w:left="113" w:right="86"/>
              <w:rPr>
                <w:rFonts w:cstheme="minorHAnsi"/>
                <w:b/>
                <w:bCs/>
                <w:szCs w:val="22"/>
              </w:rPr>
            </w:pPr>
            <w:r>
              <w:rPr>
                <w:rFonts w:cstheme="minorHAnsi"/>
                <w:b/>
                <w:bCs/>
                <w:szCs w:val="22"/>
              </w:rPr>
              <w:t>SUPERVISOR</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CHIEF INFORMATION OFFICER</w:t>
            </w:r>
          </w:p>
        </w:tc>
        <w:tc>
          <w:tcPr>
            <w:tcW w:w="761" w:type="dxa"/>
            <w:vMerge w:val="restart"/>
            <w:textDirection w:val="btLr"/>
          </w:tcPr>
          <w:p w:rsidR="00F52EE3" w:rsidRPr="00143BD2" w:rsidRDefault="00F52EE3" w:rsidP="00F52EE3">
            <w:pPr>
              <w:tabs>
                <w:tab w:val="left" w:pos="720"/>
              </w:tabs>
              <w:ind w:left="113" w:right="86"/>
              <w:rPr>
                <w:rFonts w:cstheme="minorHAnsi"/>
                <w:b/>
                <w:bCs/>
                <w:szCs w:val="22"/>
                <w:highlight w:val="yellow"/>
              </w:rPr>
            </w:pPr>
            <w:r>
              <w:rPr>
                <w:rFonts w:cstheme="minorHAnsi"/>
                <w:b/>
                <w:bCs/>
                <w:szCs w:val="22"/>
              </w:rPr>
              <w:t>DIRECTOR OF STUDENT SERVICES</w:t>
            </w:r>
            <w:r w:rsidRPr="00143BD2">
              <w:rPr>
                <w:rFonts w:cstheme="minorHAnsi"/>
                <w:b/>
                <w:bCs/>
                <w:szCs w:val="22"/>
                <w:highlight w:val="yellow"/>
              </w:rPr>
              <w:t xml:space="preserve"> </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DIRECTOR OF SPECIAL EDUCATION</w:t>
            </w:r>
          </w:p>
        </w:tc>
        <w:tc>
          <w:tcPr>
            <w:tcW w:w="10307" w:type="dxa"/>
            <w:shd w:val="clear" w:color="auto" w:fill="D9D9D9" w:themeFill="background1" w:themeFillShade="D9"/>
          </w:tcPr>
          <w:p w:rsidR="00F52EE3" w:rsidRPr="001A43D9" w:rsidRDefault="00F52EE3" w:rsidP="00F52EE3">
            <w:pPr>
              <w:ind w:left="90" w:right="90"/>
              <w:rPr>
                <w:rFonts w:cstheme="minorHAnsi"/>
                <w:b/>
                <w:bCs/>
                <w:sz w:val="28"/>
                <w:szCs w:val="28"/>
              </w:rPr>
            </w:pPr>
            <w:r>
              <w:rPr>
                <w:rFonts w:cstheme="minorHAnsi"/>
                <w:b/>
                <w:bCs/>
                <w:sz w:val="28"/>
                <w:szCs w:val="28"/>
              </w:rPr>
              <w:t>Performance Standard 3</w:t>
            </w:r>
            <w:r w:rsidRPr="001A43D9">
              <w:rPr>
                <w:rFonts w:cstheme="minorHAnsi"/>
                <w:b/>
                <w:bCs/>
                <w:sz w:val="28"/>
                <w:szCs w:val="28"/>
              </w:rPr>
              <w:t xml:space="preserve">: </w:t>
            </w:r>
            <w:r>
              <w:rPr>
                <w:rFonts w:cstheme="minorHAnsi"/>
                <w:b/>
                <w:bCs/>
                <w:sz w:val="28"/>
                <w:szCs w:val="28"/>
              </w:rPr>
              <w:t>Cultural</w:t>
            </w:r>
            <w:r w:rsidRPr="002A49D0">
              <w:rPr>
                <w:rFonts w:cstheme="minorHAnsi"/>
                <w:b/>
                <w:bCs/>
                <w:sz w:val="28"/>
                <w:szCs w:val="28"/>
              </w:rPr>
              <w:t xml:space="preserve"> Leadership</w:t>
            </w:r>
            <w:r>
              <w:rPr>
                <w:rFonts w:cstheme="minorHAnsi"/>
                <w:b/>
                <w:bCs/>
                <w:sz w:val="28"/>
                <w:szCs w:val="28"/>
              </w:rPr>
              <w:t xml:space="preserve"> (DOMAIN 2)</w:t>
            </w:r>
          </w:p>
          <w:p w:rsidR="00F52EE3" w:rsidRPr="007261AC" w:rsidRDefault="00F52EE3" w:rsidP="00F52EE3">
            <w:pPr>
              <w:autoSpaceDE w:val="0"/>
              <w:autoSpaceDN w:val="0"/>
              <w:adjustRightInd w:val="0"/>
              <w:rPr>
                <w:rFonts w:ascii="Calibri" w:eastAsiaTheme="minorHAnsi" w:hAnsi="Calibri" w:cs="Calibri"/>
                <w:szCs w:val="22"/>
              </w:rPr>
            </w:pPr>
            <w:r w:rsidRPr="007261AC">
              <w:rPr>
                <w:rFonts w:ascii="Calibri" w:eastAsiaTheme="minorHAnsi" w:hAnsi="Calibri" w:cs="Calibri"/>
                <w:szCs w:val="22"/>
              </w:rPr>
              <w:t xml:space="preserve">The </w:t>
            </w:r>
            <w:r>
              <w:rPr>
                <w:rFonts w:ascii="Calibri" w:eastAsiaTheme="minorHAnsi" w:hAnsi="Calibri" w:cs="Calibri"/>
                <w:szCs w:val="22"/>
              </w:rPr>
              <w:t>district certified staff</w:t>
            </w:r>
            <w:r w:rsidRPr="007261AC">
              <w:rPr>
                <w:rFonts w:ascii="Calibri" w:eastAsiaTheme="minorHAnsi" w:hAnsi="Calibri" w:cs="Calibri"/>
                <w:szCs w:val="22"/>
              </w:rPr>
              <w:t xml:space="preserve"> understands and acts on the important role a system’</w:t>
            </w:r>
            <w:r>
              <w:rPr>
                <w:rFonts w:ascii="Calibri" w:eastAsiaTheme="minorHAnsi" w:hAnsi="Calibri" w:cs="Calibri"/>
                <w:szCs w:val="22"/>
              </w:rPr>
              <w:t xml:space="preserve">s </w:t>
            </w:r>
            <w:r w:rsidRPr="007261AC">
              <w:rPr>
                <w:rFonts w:ascii="Calibri" w:eastAsiaTheme="minorHAnsi" w:hAnsi="Calibri" w:cs="Calibri"/>
                <w:szCs w:val="22"/>
              </w:rPr>
              <w:t xml:space="preserve">culture has in the exemplary performance </w:t>
            </w:r>
            <w:r>
              <w:rPr>
                <w:rFonts w:ascii="Calibri" w:eastAsiaTheme="minorHAnsi" w:hAnsi="Calibri" w:cs="Calibri"/>
                <w:szCs w:val="22"/>
              </w:rPr>
              <w:t xml:space="preserve">of all schools. Understands the </w:t>
            </w:r>
            <w:r w:rsidRPr="007261AC">
              <w:rPr>
                <w:rFonts w:ascii="Calibri" w:eastAsiaTheme="minorHAnsi" w:hAnsi="Calibri" w:cs="Calibri"/>
                <w:szCs w:val="22"/>
              </w:rPr>
              <w:t>people in the district and community, how they c</w:t>
            </w:r>
            <w:r>
              <w:rPr>
                <w:rFonts w:ascii="Calibri" w:eastAsiaTheme="minorHAnsi" w:hAnsi="Calibri" w:cs="Calibri"/>
                <w:szCs w:val="22"/>
              </w:rPr>
              <w:t xml:space="preserve">ame to their current state, and </w:t>
            </w:r>
            <w:r w:rsidRPr="007261AC">
              <w:rPr>
                <w:rFonts w:ascii="Calibri" w:eastAsiaTheme="minorHAnsi" w:hAnsi="Calibri" w:cs="Calibri"/>
                <w:szCs w:val="22"/>
              </w:rPr>
              <w:t xml:space="preserve">how to connect with their traditions in order </w:t>
            </w:r>
            <w:r>
              <w:rPr>
                <w:rFonts w:ascii="Calibri" w:eastAsiaTheme="minorHAnsi" w:hAnsi="Calibri" w:cs="Calibri"/>
                <w:szCs w:val="22"/>
              </w:rPr>
              <w:t xml:space="preserve">to move them forward to support </w:t>
            </w:r>
            <w:r w:rsidRPr="007261AC">
              <w:rPr>
                <w:rFonts w:ascii="Calibri" w:eastAsiaTheme="minorHAnsi" w:hAnsi="Calibri" w:cs="Calibri"/>
                <w:szCs w:val="22"/>
              </w:rPr>
              <w:t>the district’s efforts to achieve individual and collective goals. While supporting</w:t>
            </w:r>
            <w:r>
              <w:rPr>
                <w:rFonts w:ascii="Calibri" w:eastAsiaTheme="minorHAnsi" w:hAnsi="Calibri" w:cs="Calibri"/>
                <w:szCs w:val="22"/>
              </w:rPr>
              <w:t xml:space="preserve"> and </w:t>
            </w:r>
            <w:r w:rsidRPr="007261AC">
              <w:rPr>
                <w:rFonts w:ascii="Calibri" w:eastAsiaTheme="minorHAnsi" w:hAnsi="Calibri" w:cs="Calibri"/>
                <w:szCs w:val="22"/>
              </w:rPr>
              <w:t xml:space="preserve">valuing the history, traditions and norms of </w:t>
            </w:r>
            <w:r>
              <w:rPr>
                <w:rFonts w:ascii="Calibri" w:eastAsiaTheme="minorHAnsi" w:hAnsi="Calibri" w:cs="Calibri"/>
                <w:szCs w:val="22"/>
              </w:rPr>
              <w:t xml:space="preserve">the district and community, the </w:t>
            </w:r>
            <w:r w:rsidRPr="007261AC">
              <w:rPr>
                <w:rFonts w:ascii="Calibri" w:eastAsiaTheme="minorHAnsi" w:hAnsi="Calibri" w:cs="Calibri"/>
                <w:szCs w:val="22"/>
              </w:rPr>
              <w:t>superintendent must be able to improve the distri</w:t>
            </w:r>
            <w:r>
              <w:rPr>
                <w:rFonts w:ascii="Calibri" w:eastAsiaTheme="minorHAnsi" w:hAnsi="Calibri" w:cs="Calibri"/>
                <w:szCs w:val="22"/>
              </w:rPr>
              <w:t xml:space="preserve">ct culture, if needed, to align </w:t>
            </w:r>
            <w:r w:rsidRPr="007261AC">
              <w:rPr>
                <w:rFonts w:ascii="Calibri" w:eastAsiaTheme="minorHAnsi" w:hAnsi="Calibri" w:cs="Calibri"/>
                <w:szCs w:val="22"/>
              </w:rPr>
              <w:t>the work of adults with the district’s goals of</w:t>
            </w:r>
            <w:r>
              <w:rPr>
                <w:rFonts w:ascii="Calibri" w:eastAsiaTheme="minorHAnsi" w:hAnsi="Calibri" w:cs="Calibri"/>
                <w:szCs w:val="22"/>
              </w:rPr>
              <w:t xml:space="preserve"> improving student learning and </w:t>
            </w:r>
            <w:r w:rsidRPr="007261AC">
              <w:rPr>
                <w:rFonts w:ascii="Calibri" w:eastAsiaTheme="minorHAnsi" w:hAnsi="Calibri" w:cs="Calibri"/>
                <w:szCs w:val="22"/>
              </w:rPr>
              <w:t>infusing the work with passion, meaning and purpose.</w:t>
            </w:r>
          </w:p>
        </w:tc>
      </w:tr>
      <w:tr w:rsidR="009A2235" w:rsidRPr="007F7B62" w:rsidTr="009A2235">
        <w:trPr>
          <w:trHeight w:val="594"/>
        </w:trPr>
        <w:tc>
          <w:tcPr>
            <w:tcW w:w="761" w:type="dxa"/>
            <w:vMerge/>
            <w:shd w:val="clear" w:color="auto" w:fill="auto"/>
          </w:tcPr>
          <w:p w:rsidR="009A2235" w:rsidRPr="002A49D0" w:rsidRDefault="009A2235" w:rsidP="0003355F">
            <w:pPr>
              <w:tabs>
                <w:tab w:val="left" w:pos="720"/>
              </w:tabs>
              <w:spacing w:before="40"/>
              <w:ind w:left="86" w:right="86"/>
              <w:rPr>
                <w:rFonts w:cstheme="minorHAnsi"/>
                <w:b/>
                <w:bCs/>
              </w:rPr>
            </w:pPr>
          </w:p>
        </w:tc>
        <w:tc>
          <w:tcPr>
            <w:tcW w:w="774"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10307" w:type="dxa"/>
            <w:shd w:val="clear" w:color="auto" w:fill="auto"/>
          </w:tcPr>
          <w:p w:rsidR="009A2235" w:rsidRPr="002A49D0" w:rsidRDefault="009A2235" w:rsidP="0003355F">
            <w:pPr>
              <w:tabs>
                <w:tab w:val="left" w:pos="720"/>
              </w:tabs>
              <w:spacing w:before="40"/>
              <w:ind w:left="86" w:right="86"/>
              <w:rPr>
                <w:rFonts w:cstheme="minorHAnsi"/>
                <w:b/>
                <w:bCs/>
              </w:rPr>
            </w:pPr>
            <w:r w:rsidRPr="002A49D0">
              <w:rPr>
                <w:rFonts w:cstheme="minorHAnsi"/>
                <w:b/>
                <w:bCs/>
              </w:rPr>
              <w:t>Sample Performance Indicators</w:t>
            </w:r>
          </w:p>
          <w:p w:rsidR="009A2235" w:rsidRPr="002A49D0" w:rsidRDefault="009A2235" w:rsidP="0003355F">
            <w:pPr>
              <w:tabs>
                <w:tab w:val="left" w:pos="720"/>
              </w:tabs>
              <w:spacing w:after="60"/>
              <w:ind w:left="86" w:right="86"/>
              <w:rPr>
                <w:rFonts w:cstheme="minorHAnsi"/>
                <w:i/>
                <w:iCs/>
              </w:rPr>
            </w:pPr>
            <w:r w:rsidRPr="002A49D0">
              <w:rPr>
                <w:rFonts w:cstheme="minorHAnsi"/>
                <w:i/>
                <w:iCs/>
              </w:rPr>
              <w:t>Examples may include, but are not limited to:</w:t>
            </w:r>
          </w:p>
        </w:tc>
      </w:tr>
      <w:tr w:rsidR="009A2235" w:rsidRPr="007F7B62" w:rsidTr="009A2235">
        <w:tc>
          <w:tcPr>
            <w:tcW w:w="761" w:type="dxa"/>
            <w:vMerge/>
            <w:shd w:val="clear" w:color="auto" w:fill="auto"/>
          </w:tcPr>
          <w:p w:rsidR="009A2235" w:rsidRPr="002A49D0" w:rsidRDefault="009A2235" w:rsidP="00517942">
            <w:pPr>
              <w:tabs>
                <w:tab w:val="left" w:pos="720"/>
              </w:tabs>
              <w:spacing w:after="60"/>
              <w:ind w:left="86" w:right="86"/>
              <w:rPr>
                <w:rFonts w:cstheme="minorHAnsi"/>
                <w:b/>
                <w:iCs/>
              </w:rPr>
            </w:pPr>
          </w:p>
        </w:tc>
        <w:tc>
          <w:tcPr>
            <w:tcW w:w="774" w:type="dxa"/>
            <w:vMerge/>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10307" w:type="dxa"/>
          </w:tcPr>
          <w:p w:rsidR="009A2235" w:rsidRPr="002A49D0" w:rsidRDefault="009A2235" w:rsidP="00517942">
            <w:pPr>
              <w:tabs>
                <w:tab w:val="left" w:pos="720"/>
              </w:tabs>
              <w:spacing w:after="60"/>
              <w:ind w:left="86" w:right="86"/>
              <w:rPr>
                <w:rFonts w:cstheme="minorHAnsi"/>
                <w:b/>
                <w:iCs/>
              </w:rPr>
            </w:pPr>
            <w:r w:rsidRPr="002A49D0">
              <w:rPr>
                <w:rFonts w:cstheme="minorHAnsi"/>
                <w:b/>
                <w:iCs/>
              </w:rPr>
              <w:t xml:space="preserve">The </w:t>
            </w:r>
            <w:r>
              <w:rPr>
                <w:rFonts w:cstheme="minorHAnsi"/>
                <w:b/>
              </w:rPr>
              <w:t>district certified staff</w:t>
            </w:r>
            <w:r w:rsidRPr="002A49D0">
              <w:rPr>
                <w:rFonts w:cstheme="minorHAnsi"/>
                <w:b/>
                <w:iCs/>
              </w:rPr>
              <w:t>:</w:t>
            </w: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74"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D567CA"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07"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Theme="minorHAnsi" w:hAnsi="Arial" w:cs="Arial"/>
                <w:sz w:val="22"/>
                <w:szCs w:val="22"/>
              </w:rPr>
              <w:t xml:space="preserve">A. </w:t>
            </w:r>
            <w:r w:rsidRPr="00AE1338">
              <w:rPr>
                <w:rFonts w:ascii="Arial" w:eastAsia="Calibri,Italic" w:hAnsi="Arial" w:cs="Arial"/>
                <w:iCs/>
                <w:sz w:val="22"/>
                <w:szCs w:val="22"/>
              </w:rPr>
              <w:t>Communicates strong ideals and beliefs about teaching and learning with all stakeholders and operates from those beliefs (Stakeholder/Community Involvement)</w:t>
            </w:r>
          </w:p>
          <w:p w:rsidR="009A2235" w:rsidRPr="00AE1338" w:rsidRDefault="009A2235" w:rsidP="00AE1338">
            <w:pPr>
              <w:autoSpaceDE w:val="0"/>
              <w:autoSpaceDN w:val="0"/>
              <w:adjustRightInd w:val="0"/>
              <w:rPr>
                <w:rFonts w:ascii="Arial" w:eastAsiaTheme="minorHAnsi"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74"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07"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B. Builds community understanding of what is necessary for all students to graduate college and career ready and to be successful in the globally competitive 21st century (Stakeholder/Community Involvement)</w:t>
            </w:r>
          </w:p>
          <w:p w:rsidR="009A2235" w:rsidRPr="00AE1338" w:rsidRDefault="009A2235" w:rsidP="00AE1338">
            <w:pPr>
              <w:autoSpaceDE w:val="0"/>
              <w:autoSpaceDN w:val="0"/>
              <w:adjustRightInd w:val="0"/>
              <w:rPr>
                <w:rFonts w:ascii="Arial" w:eastAsiaTheme="minorHAnsi"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74"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07"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C. Creates a unified school system (not a system of individual schools) with shared vision and equitable practices (Vision/Beliefs)</w:t>
            </w:r>
          </w:p>
          <w:p w:rsidR="009A2235" w:rsidRPr="00AE1338" w:rsidRDefault="009A2235" w:rsidP="00AE1338">
            <w:pPr>
              <w:autoSpaceDE w:val="0"/>
              <w:autoSpaceDN w:val="0"/>
              <w:adjustRightInd w:val="0"/>
              <w:rPr>
                <w:rFonts w:ascii="Arial" w:eastAsiaTheme="minorHAnsi"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74"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A846DD" w:rsidRDefault="009A2235" w:rsidP="00AE1338">
            <w:pPr>
              <w:ind w:left="720" w:right="86" w:hanging="450"/>
              <w:jc w:val="center"/>
              <w:rPr>
                <w:rFonts w:cstheme="minorHAnsi"/>
                <w:b/>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07"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D. Builds trust and promotes a sense of well</w:t>
            </w:r>
            <w:r w:rsidRPr="00AE1338">
              <w:rPr>
                <w:rFonts w:ascii="Cambria Math" w:eastAsia="Calibri,Italic" w:hAnsi="Cambria Math" w:cs="Cambria Math"/>
                <w:iCs/>
                <w:sz w:val="22"/>
                <w:szCs w:val="22"/>
              </w:rPr>
              <w:t>‐</w:t>
            </w:r>
            <w:r w:rsidRPr="00AE1338">
              <w:rPr>
                <w:rFonts w:ascii="Arial" w:eastAsia="Calibri,Italic" w:hAnsi="Arial" w:cs="Arial"/>
                <w:iCs/>
                <w:sz w:val="22"/>
                <w:szCs w:val="22"/>
              </w:rPr>
              <w:t>being between all stakeholders</w:t>
            </w:r>
          </w:p>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(Stakeholder/Community Involvement)</w:t>
            </w:r>
          </w:p>
          <w:p w:rsidR="009A2235" w:rsidRPr="00AE1338" w:rsidRDefault="009A2235" w:rsidP="00AE1338">
            <w:pPr>
              <w:autoSpaceDE w:val="0"/>
              <w:autoSpaceDN w:val="0"/>
              <w:adjustRightInd w:val="0"/>
              <w:rPr>
                <w:rFonts w:ascii="Arial" w:eastAsiaTheme="minorHAnsi" w:hAnsi="Arial" w:cs="Arial"/>
                <w:iCs/>
                <w:sz w:val="22"/>
                <w:szCs w:val="22"/>
              </w:rPr>
            </w:pPr>
          </w:p>
        </w:tc>
      </w:tr>
      <w:tr w:rsidR="00D567CA" w:rsidRPr="007F7B62" w:rsidTr="00D567CA">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74"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Default="00D567CA" w:rsidP="00D567CA">
            <w:pPr>
              <w:jc w:val="center"/>
            </w:pPr>
            <w:r w:rsidRPr="00494B49">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10307" w:type="dxa"/>
          </w:tcPr>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E. Routinely celebrates and acknowledges district successes as well as areas needing growth (Celebrate/Acknowledge)</w:t>
            </w:r>
          </w:p>
          <w:p w:rsidR="00D567CA" w:rsidRPr="00AE1338" w:rsidRDefault="00D567CA" w:rsidP="00D567CA">
            <w:pPr>
              <w:tabs>
                <w:tab w:val="left" w:pos="5232"/>
              </w:tabs>
              <w:ind w:left="82" w:right="90"/>
              <w:rPr>
                <w:rFonts w:ascii="Arial" w:hAnsi="Arial" w:cs="Arial"/>
                <w:sz w:val="22"/>
                <w:szCs w:val="22"/>
              </w:rPr>
            </w:pPr>
          </w:p>
        </w:tc>
      </w:tr>
      <w:tr w:rsidR="00D567CA" w:rsidRPr="007F7B62" w:rsidTr="00D567CA">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74"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Default="00D567CA" w:rsidP="00D567CA">
            <w:pPr>
              <w:jc w:val="center"/>
            </w:pPr>
            <w:r w:rsidRPr="00494B49">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10307" w:type="dxa"/>
          </w:tcPr>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F. Supports and engages in the positive cultural traditions of the community</w:t>
            </w:r>
          </w:p>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(Stakeholder/Community Involvement)</w:t>
            </w:r>
          </w:p>
          <w:p w:rsidR="00D567CA" w:rsidRPr="00AE1338" w:rsidRDefault="00D567CA" w:rsidP="00D567CA">
            <w:pPr>
              <w:ind w:left="532" w:right="90" w:hanging="450"/>
              <w:rPr>
                <w:rFonts w:ascii="Arial" w:hAnsi="Arial" w:cs="Arial"/>
                <w:b/>
                <w:strike/>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74"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A846DD" w:rsidRDefault="009A2235" w:rsidP="00AE1338">
            <w:pPr>
              <w:ind w:left="720" w:right="86" w:hanging="450"/>
              <w:jc w:val="center"/>
              <w:rPr>
                <w:rFonts w:cstheme="minorHAnsi"/>
                <w:b/>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07"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G. Creates opportunities for staff involvement in the community and community involvement in the schools (Stakeholder/Community Involvement)</w:t>
            </w:r>
          </w:p>
          <w:p w:rsidR="009A2235" w:rsidRPr="00AE1338" w:rsidRDefault="009A2235" w:rsidP="00AE1338">
            <w:pPr>
              <w:tabs>
                <w:tab w:val="left" w:pos="900"/>
              </w:tabs>
              <w:ind w:left="532" w:hanging="450"/>
              <w:rPr>
                <w:rFonts w:ascii="Arial" w:hAnsi="Arial" w:cs="Arial"/>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74"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07"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 xml:space="preserve">H. Creates an environment that values and promotes diversity </w:t>
            </w:r>
          </w:p>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(Diversity)</w:t>
            </w:r>
          </w:p>
          <w:p w:rsidR="009A2235" w:rsidRPr="00AE1338" w:rsidRDefault="009A2235" w:rsidP="00AE1338">
            <w:pPr>
              <w:autoSpaceDE w:val="0"/>
              <w:autoSpaceDN w:val="0"/>
              <w:adjustRightInd w:val="0"/>
              <w:rPr>
                <w:rFonts w:ascii="Arial" w:eastAsiaTheme="minorHAnsi" w:hAnsi="Arial" w:cs="Arial"/>
                <w:iCs/>
                <w:sz w:val="22"/>
                <w:szCs w:val="22"/>
              </w:rPr>
            </w:pPr>
          </w:p>
        </w:tc>
      </w:tr>
    </w:tbl>
    <w:p w:rsidR="00316DE2" w:rsidRDefault="00316DE2" w:rsidP="00316DE2">
      <w:pPr>
        <w:rPr>
          <w:rFonts w:ascii="Times New Roman" w:eastAsia="Times New Roman" w:hAnsi="Times New Roman" w:cs="Times New Roman"/>
        </w:rPr>
      </w:pPr>
    </w:p>
    <w:p w:rsidR="009A2235" w:rsidRDefault="009A2235" w:rsidP="00316DE2">
      <w:pPr>
        <w:rPr>
          <w:rFonts w:ascii="Times New Roman" w:eastAsia="Times New Roman" w:hAnsi="Times New Roman" w:cs="Times New Roman"/>
        </w:rPr>
      </w:pPr>
      <w:r>
        <w:rPr>
          <w:rFonts w:ascii="Times New Roman" w:eastAsia="Times New Roman" w:hAnsi="Times New Roman" w:cs="Times New Roman"/>
        </w:rPr>
        <w:br w:type="page"/>
      </w:r>
    </w:p>
    <w:p w:rsidR="00316DE2" w:rsidRDefault="00316DE2" w:rsidP="00316DE2">
      <w:pPr>
        <w:rPr>
          <w:rFonts w:ascii="Times New Roman" w:eastAsia="Times New Roman" w:hAnsi="Times New Roman" w:cs="Times New Roman"/>
        </w:rPr>
      </w:pPr>
    </w:p>
    <w:tbl>
      <w:tblPr>
        <w:tblStyle w:val="TableGrid53"/>
        <w:tblpPr w:leftFromText="180" w:rightFromText="180" w:vertAnchor="text" w:horzAnchor="margin" w:tblpX="108" w:tblpY="89"/>
        <w:tblW w:w="14125" w:type="dxa"/>
        <w:tblLook w:val="04A0" w:firstRow="1" w:lastRow="0" w:firstColumn="1" w:lastColumn="0" w:noHBand="0" w:noVBand="1"/>
      </w:tblPr>
      <w:tblGrid>
        <w:gridCol w:w="761"/>
        <w:gridCol w:w="761"/>
        <w:gridCol w:w="761"/>
        <w:gridCol w:w="761"/>
        <w:gridCol w:w="761"/>
        <w:gridCol w:w="10320"/>
      </w:tblGrid>
      <w:tr w:rsidR="00F52EE3" w:rsidRPr="007F7B62" w:rsidTr="009A2235">
        <w:tc>
          <w:tcPr>
            <w:tcW w:w="761" w:type="dxa"/>
            <w:vMerge w:val="restart"/>
            <w:shd w:val="clear" w:color="auto" w:fill="auto"/>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 xml:space="preserve">ASSISTANT SUPT </w:t>
            </w:r>
            <w:r w:rsidRPr="00B6603B">
              <w:rPr>
                <w:rFonts w:cstheme="minorHAnsi"/>
                <w:b/>
                <w:bCs/>
                <w:szCs w:val="22"/>
              </w:rPr>
              <w:t>FOR</w:t>
            </w:r>
            <w:r>
              <w:rPr>
                <w:rFonts w:cstheme="minorHAnsi"/>
                <w:b/>
                <w:bCs/>
                <w:szCs w:val="22"/>
              </w:rPr>
              <w:t xml:space="preserve"> STUDENT ACHIEVEMENT</w:t>
            </w:r>
            <w:r w:rsidRPr="00B6603B">
              <w:rPr>
                <w:rFonts w:cstheme="minorHAnsi"/>
                <w:b/>
                <w:bCs/>
                <w:szCs w:val="22"/>
              </w:rPr>
              <w:t xml:space="preserve"> </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INSTRUCTIONAL SUPERVISOR</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CHIEF INFORMATION OFFICER</w:t>
            </w:r>
          </w:p>
        </w:tc>
        <w:tc>
          <w:tcPr>
            <w:tcW w:w="761" w:type="dxa"/>
            <w:vMerge w:val="restart"/>
            <w:textDirection w:val="btLr"/>
          </w:tcPr>
          <w:p w:rsidR="00F52EE3" w:rsidRPr="00143BD2" w:rsidRDefault="00F52EE3" w:rsidP="00F52EE3">
            <w:pPr>
              <w:tabs>
                <w:tab w:val="left" w:pos="720"/>
              </w:tabs>
              <w:ind w:left="113" w:right="86"/>
              <w:rPr>
                <w:rFonts w:cstheme="minorHAnsi"/>
                <w:b/>
                <w:bCs/>
                <w:szCs w:val="22"/>
                <w:highlight w:val="yellow"/>
              </w:rPr>
            </w:pPr>
            <w:r>
              <w:rPr>
                <w:rFonts w:cstheme="minorHAnsi"/>
                <w:b/>
                <w:bCs/>
                <w:szCs w:val="22"/>
              </w:rPr>
              <w:t>DIRECTOR OF STUDENT SERVICES</w:t>
            </w:r>
            <w:r w:rsidRPr="00143BD2">
              <w:rPr>
                <w:rFonts w:cstheme="minorHAnsi"/>
                <w:b/>
                <w:bCs/>
                <w:szCs w:val="22"/>
                <w:highlight w:val="yellow"/>
              </w:rPr>
              <w:t xml:space="preserve"> </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DIRECTOR OF SPECIAL EDUCATION</w:t>
            </w:r>
          </w:p>
        </w:tc>
        <w:tc>
          <w:tcPr>
            <w:tcW w:w="10320" w:type="dxa"/>
            <w:shd w:val="clear" w:color="auto" w:fill="D9D9D9" w:themeFill="background1" w:themeFillShade="D9"/>
          </w:tcPr>
          <w:p w:rsidR="00F52EE3" w:rsidRPr="001A43D9" w:rsidRDefault="00F52EE3" w:rsidP="00F52EE3">
            <w:pPr>
              <w:ind w:left="90" w:right="90"/>
              <w:rPr>
                <w:rFonts w:cstheme="minorHAnsi"/>
                <w:b/>
                <w:bCs/>
                <w:sz w:val="28"/>
                <w:szCs w:val="28"/>
              </w:rPr>
            </w:pPr>
            <w:r>
              <w:rPr>
                <w:rFonts w:cstheme="minorHAnsi"/>
                <w:b/>
                <w:bCs/>
                <w:sz w:val="28"/>
                <w:szCs w:val="28"/>
              </w:rPr>
              <w:t>Performance Standard 4</w:t>
            </w:r>
            <w:r w:rsidRPr="001A43D9">
              <w:rPr>
                <w:rFonts w:cstheme="minorHAnsi"/>
                <w:b/>
                <w:bCs/>
                <w:sz w:val="28"/>
                <w:szCs w:val="28"/>
              </w:rPr>
              <w:t xml:space="preserve">: </w:t>
            </w:r>
            <w:r>
              <w:rPr>
                <w:rFonts w:cstheme="minorHAnsi"/>
                <w:b/>
                <w:bCs/>
                <w:sz w:val="28"/>
                <w:szCs w:val="28"/>
              </w:rPr>
              <w:t>Human Resource</w:t>
            </w:r>
            <w:r w:rsidRPr="002A49D0">
              <w:rPr>
                <w:rFonts w:cstheme="minorHAnsi"/>
                <w:b/>
                <w:bCs/>
                <w:sz w:val="28"/>
                <w:szCs w:val="28"/>
              </w:rPr>
              <w:t xml:space="preserve"> Leadership</w:t>
            </w:r>
            <w:r>
              <w:rPr>
                <w:rFonts w:cstheme="minorHAnsi"/>
                <w:b/>
                <w:bCs/>
                <w:sz w:val="28"/>
                <w:szCs w:val="28"/>
              </w:rPr>
              <w:t xml:space="preserve"> (DOMAIN 1)</w:t>
            </w:r>
          </w:p>
          <w:p w:rsidR="00F52EE3" w:rsidRDefault="00F52EE3" w:rsidP="00F52EE3">
            <w:pPr>
              <w:autoSpaceDE w:val="0"/>
              <w:autoSpaceDN w:val="0"/>
              <w:adjustRightInd w:val="0"/>
              <w:rPr>
                <w:rFonts w:ascii="Calibri" w:eastAsiaTheme="minorHAnsi" w:hAnsi="Calibri" w:cs="Calibri"/>
              </w:rPr>
            </w:pPr>
            <w:r w:rsidRPr="00650804">
              <w:rPr>
                <w:rFonts w:ascii="Calibri" w:eastAsiaTheme="minorHAnsi" w:hAnsi="Calibri" w:cs="Calibri"/>
              </w:rPr>
              <w:t xml:space="preserve">The </w:t>
            </w:r>
            <w:r>
              <w:rPr>
                <w:rFonts w:ascii="Calibri" w:eastAsiaTheme="minorHAnsi" w:hAnsi="Calibri" w:cs="Calibri"/>
                <w:szCs w:val="22"/>
              </w:rPr>
              <w:t>district certified staff</w:t>
            </w:r>
            <w:r w:rsidRPr="00650804">
              <w:rPr>
                <w:rFonts w:ascii="Calibri" w:eastAsiaTheme="minorHAnsi" w:hAnsi="Calibri" w:cs="Calibri"/>
              </w:rPr>
              <w:t xml:space="preserve"> ensures the district is a professional </w:t>
            </w:r>
            <w:proofErr w:type="gramStart"/>
            <w:r w:rsidRPr="00650804">
              <w:rPr>
                <w:rFonts w:ascii="Calibri" w:eastAsiaTheme="minorHAnsi" w:hAnsi="Calibri" w:cs="Calibri"/>
              </w:rPr>
              <w:t>learning</w:t>
            </w:r>
            <w:proofErr w:type="gramEnd"/>
            <w:r w:rsidRPr="00650804">
              <w:rPr>
                <w:rFonts w:ascii="Calibri" w:eastAsiaTheme="minorHAnsi" w:hAnsi="Calibri" w:cs="Calibri"/>
              </w:rPr>
              <w:t xml:space="preserve"> community with process and systems in place that result in recruitment, induction, support, evaluation, development and retention of a high-performing, diverse staff. The superintendent uses distributed leadership to</w:t>
            </w:r>
            <w:r>
              <w:rPr>
                <w:rFonts w:ascii="Calibri" w:eastAsiaTheme="minorHAnsi" w:hAnsi="Calibri" w:cs="Calibri"/>
              </w:rPr>
              <w:t xml:space="preserve"> support learning and teaching, </w:t>
            </w:r>
            <w:r w:rsidRPr="00650804">
              <w:rPr>
                <w:rFonts w:ascii="Calibri" w:eastAsiaTheme="minorHAnsi" w:hAnsi="Calibri" w:cs="Calibri"/>
              </w:rPr>
              <w:t>plans professional development, and engages in district leadership succession planning.</w:t>
            </w:r>
          </w:p>
          <w:p w:rsidR="00F52EE3" w:rsidRDefault="00F52EE3" w:rsidP="00F52EE3">
            <w:pPr>
              <w:autoSpaceDE w:val="0"/>
              <w:autoSpaceDN w:val="0"/>
              <w:adjustRightInd w:val="0"/>
              <w:rPr>
                <w:rFonts w:ascii="Calibri" w:eastAsiaTheme="minorHAnsi" w:hAnsi="Calibri" w:cs="Calibri"/>
              </w:rPr>
            </w:pPr>
          </w:p>
          <w:p w:rsidR="00F52EE3" w:rsidRPr="00650804" w:rsidRDefault="00F52EE3" w:rsidP="00F52EE3">
            <w:pPr>
              <w:autoSpaceDE w:val="0"/>
              <w:autoSpaceDN w:val="0"/>
              <w:adjustRightInd w:val="0"/>
              <w:rPr>
                <w:rFonts w:ascii="Calibri" w:eastAsiaTheme="minorHAnsi" w:hAnsi="Calibri" w:cs="Calibri"/>
              </w:rPr>
            </w:pPr>
          </w:p>
        </w:tc>
      </w:tr>
      <w:tr w:rsidR="009A2235" w:rsidRPr="007F7B62" w:rsidTr="009A2235">
        <w:trPr>
          <w:trHeight w:val="594"/>
        </w:trPr>
        <w:tc>
          <w:tcPr>
            <w:tcW w:w="761" w:type="dxa"/>
            <w:vMerge/>
            <w:shd w:val="clear" w:color="auto" w:fill="auto"/>
          </w:tcPr>
          <w:p w:rsidR="009A2235" w:rsidRPr="002A49D0" w:rsidRDefault="009A2235" w:rsidP="0003355F">
            <w:pPr>
              <w:tabs>
                <w:tab w:val="left" w:pos="720"/>
              </w:tabs>
              <w:spacing w:before="40"/>
              <w:ind w:left="86"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10320" w:type="dxa"/>
            <w:shd w:val="clear" w:color="auto" w:fill="auto"/>
          </w:tcPr>
          <w:p w:rsidR="009A2235" w:rsidRPr="002A49D0" w:rsidRDefault="009A2235" w:rsidP="0003355F">
            <w:pPr>
              <w:tabs>
                <w:tab w:val="left" w:pos="720"/>
              </w:tabs>
              <w:spacing w:before="40"/>
              <w:ind w:left="86" w:right="86"/>
              <w:rPr>
                <w:rFonts w:cstheme="minorHAnsi"/>
                <w:b/>
                <w:bCs/>
              </w:rPr>
            </w:pPr>
            <w:r w:rsidRPr="002A49D0">
              <w:rPr>
                <w:rFonts w:cstheme="minorHAnsi"/>
                <w:b/>
                <w:bCs/>
              </w:rPr>
              <w:t>Sample Performance Indicators</w:t>
            </w:r>
          </w:p>
          <w:p w:rsidR="009A2235" w:rsidRPr="002A49D0" w:rsidRDefault="009A2235" w:rsidP="0003355F">
            <w:pPr>
              <w:tabs>
                <w:tab w:val="left" w:pos="720"/>
              </w:tabs>
              <w:spacing w:after="60"/>
              <w:ind w:left="86" w:right="86"/>
              <w:rPr>
                <w:rFonts w:cstheme="minorHAnsi"/>
                <w:i/>
                <w:iCs/>
              </w:rPr>
            </w:pPr>
            <w:r w:rsidRPr="002A49D0">
              <w:rPr>
                <w:rFonts w:cstheme="minorHAnsi"/>
                <w:i/>
                <w:iCs/>
              </w:rPr>
              <w:t>Examples may include, but are not limited to:</w:t>
            </w:r>
          </w:p>
        </w:tc>
      </w:tr>
      <w:tr w:rsidR="009A2235" w:rsidRPr="007F7B62" w:rsidTr="009A2235">
        <w:trPr>
          <w:trHeight w:val="485"/>
        </w:trPr>
        <w:tc>
          <w:tcPr>
            <w:tcW w:w="761" w:type="dxa"/>
            <w:vMerge/>
            <w:shd w:val="clear" w:color="auto" w:fill="auto"/>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10320" w:type="dxa"/>
          </w:tcPr>
          <w:p w:rsidR="009A2235" w:rsidRPr="002A49D0" w:rsidRDefault="009A2235" w:rsidP="00517942">
            <w:pPr>
              <w:tabs>
                <w:tab w:val="left" w:pos="720"/>
              </w:tabs>
              <w:spacing w:after="60"/>
              <w:ind w:left="86" w:right="86"/>
              <w:rPr>
                <w:rFonts w:cstheme="minorHAnsi"/>
                <w:b/>
                <w:iCs/>
              </w:rPr>
            </w:pPr>
            <w:r w:rsidRPr="002A49D0">
              <w:rPr>
                <w:rFonts w:cstheme="minorHAnsi"/>
                <w:b/>
                <w:iCs/>
              </w:rPr>
              <w:t xml:space="preserve">The </w:t>
            </w:r>
            <w:r>
              <w:rPr>
                <w:rFonts w:cstheme="minorHAnsi"/>
                <w:b/>
              </w:rPr>
              <w:t>district certified staff</w:t>
            </w:r>
            <w:r w:rsidRPr="002A49D0">
              <w:rPr>
                <w:rFonts w:cstheme="minorHAnsi"/>
                <w:b/>
                <w:iCs/>
              </w:rPr>
              <w:t>:</w:t>
            </w: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D567CA"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Theme="minorHAnsi" w:hAnsi="Arial" w:cs="Arial"/>
                <w:sz w:val="22"/>
                <w:szCs w:val="22"/>
              </w:rPr>
              <w:t>A</w:t>
            </w:r>
            <w:r w:rsidRPr="00AE1338">
              <w:rPr>
                <w:rFonts w:ascii="Arial" w:eastAsia="Calibri,Italic" w:hAnsi="Arial" w:cs="Arial"/>
                <w:iCs/>
                <w:sz w:val="22"/>
                <w:szCs w:val="22"/>
              </w:rPr>
              <w:t>. Ensures that necessary resources, including time and personnel, are allocated to achieve the district’s goals for achievement and instruction (Resourcing)</w:t>
            </w:r>
          </w:p>
          <w:p w:rsidR="009A2235" w:rsidRPr="00AE1338" w:rsidRDefault="009A2235" w:rsidP="00AE1338">
            <w:pPr>
              <w:autoSpaceDE w:val="0"/>
              <w:autoSpaceDN w:val="0"/>
              <w:adjustRightInd w:val="0"/>
              <w:rPr>
                <w:rFonts w:ascii="Arial" w:eastAsiaTheme="minorHAnsi"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B. Creates and monitors processes for educators to assume leadership and decision-making roles (Staffing)</w:t>
            </w:r>
          </w:p>
          <w:p w:rsidR="009A2235" w:rsidRPr="00AE1338" w:rsidRDefault="009A2235" w:rsidP="00AE1338">
            <w:pPr>
              <w:autoSpaceDE w:val="0"/>
              <w:autoSpaceDN w:val="0"/>
              <w:adjustRightInd w:val="0"/>
              <w:rPr>
                <w:rFonts w:ascii="Arial" w:eastAsiaTheme="minorHAnsi"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A846DD" w:rsidRDefault="009A2235" w:rsidP="00AE1338">
            <w:pPr>
              <w:ind w:left="720" w:right="86" w:hanging="450"/>
              <w:jc w:val="center"/>
              <w:rPr>
                <w:rFonts w:cstheme="minorHAnsi"/>
                <w:b/>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C. Ensures processes for hiring, inducting and mentoring new teachers new school executives, and other staff that result in the recruitment and retention of highly qualified and diverse personnel develops appropriate succession plans for key district roles, and places staff in strategically effective positions (HR functions)</w:t>
            </w:r>
          </w:p>
          <w:p w:rsidR="009A2235" w:rsidRPr="00AE1338" w:rsidRDefault="009A2235" w:rsidP="00AE1338">
            <w:pPr>
              <w:autoSpaceDE w:val="0"/>
              <w:autoSpaceDN w:val="0"/>
              <w:adjustRightInd w:val="0"/>
              <w:rPr>
                <w:rFonts w:ascii="Arial" w:eastAsia="Calibri,Italic"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D. Uses data to create and maintain a positive work environment</w:t>
            </w:r>
          </w:p>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(Culture/Environment)</w:t>
            </w:r>
          </w:p>
          <w:p w:rsidR="009A2235" w:rsidRPr="00AE1338" w:rsidRDefault="009A2235" w:rsidP="00AE1338">
            <w:pPr>
              <w:tabs>
                <w:tab w:val="left" w:pos="5232"/>
              </w:tabs>
              <w:ind w:left="82" w:right="90"/>
              <w:rPr>
                <w:rFonts w:ascii="Arial" w:hAnsi="Arial" w:cs="Arial"/>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E. Provides for results</w:t>
            </w:r>
            <w:r w:rsidRPr="00AE1338">
              <w:rPr>
                <w:rFonts w:ascii="Cambria Math" w:eastAsia="Calibri,Italic" w:hAnsi="Cambria Math" w:cs="Cambria Math"/>
                <w:iCs/>
                <w:sz w:val="22"/>
                <w:szCs w:val="22"/>
              </w:rPr>
              <w:t>‐</w:t>
            </w:r>
            <w:r w:rsidRPr="00AE1338">
              <w:rPr>
                <w:rFonts w:ascii="Arial" w:eastAsia="Calibri,Italic" w:hAnsi="Arial" w:cs="Arial"/>
                <w:iCs/>
                <w:sz w:val="22"/>
                <w:szCs w:val="22"/>
              </w:rPr>
              <w:t>oriented professional growth and development that is aligned with identified 21st century curricular, instructional, and assessment needs, is connected to district improvement goals, and is differentiated based on staff needs (Professional Learning)</w:t>
            </w:r>
          </w:p>
          <w:p w:rsidR="009A2235" w:rsidRPr="00AE1338" w:rsidRDefault="009A2235" w:rsidP="00AE1338">
            <w:pPr>
              <w:ind w:left="532" w:right="90" w:hanging="450"/>
              <w:rPr>
                <w:rFonts w:ascii="Arial" w:hAnsi="Arial" w:cs="Arial"/>
                <w:b/>
                <w:strike/>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A846DD" w:rsidRDefault="009A2235" w:rsidP="00AE1338">
            <w:pPr>
              <w:ind w:left="720" w:right="86" w:hanging="450"/>
              <w:jc w:val="center"/>
              <w:rPr>
                <w:rFonts w:cstheme="minorHAnsi"/>
                <w:b/>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F. Ensures that all staff is evaluated in a fair and equitable manner and that the results of evaluations are used to improve performance; holds high standards for performance and takes necessary personnel actions to ensure effective school operations (Evaluation)</w:t>
            </w:r>
          </w:p>
          <w:p w:rsidR="009A2235" w:rsidRPr="00AE1338" w:rsidRDefault="009A2235" w:rsidP="00AE1338">
            <w:pPr>
              <w:autoSpaceDE w:val="0"/>
              <w:autoSpaceDN w:val="0"/>
              <w:adjustRightInd w:val="0"/>
              <w:rPr>
                <w:rFonts w:ascii="Arial" w:eastAsia="Calibri,Italic" w:hAnsi="Arial" w:cs="Arial"/>
                <w:iCs/>
                <w:sz w:val="22"/>
                <w:szCs w:val="22"/>
              </w:rPr>
            </w:pPr>
          </w:p>
        </w:tc>
      </w:tr>
    </w:tbl>
    <w:p w:rsidR="00316DE2" w:rsidRDefault="00316DE2" w:rsidP="00316DE2">
      <w:pPr>
        <w:rPr>
          <w:rFonts w:ascii="Times New Roman" w:eastAsia="Times New Roman" w:hAnsi="Times New Roman" w:cs="Times New Roman"/>
        </w:rPr>
      </w:pPr>
    </w:p>
    <w:p w:rsidR="00316DE2" w:rsidRDefault="00316DE2" w:rsidP="00316DE2">
      <w:pPr>
        <w:rPr>
          <w:rFonts w:ascii="Times New Roman" w:eastAsia="Times New Roman" w:hAnsi="Times New Roman" w:cs="Times New Roman"/>
        </w:rPr>
      </w:pPr>
    </w:p>
    <w:p w:rsidR="00316DE2" w:rsidRDefault="00316DE2" w:rsidP="00316DE2">
      <w:pPr>
        <w:rPr>
          <w:rFonts w:ascii="Times New Roman" w:eastAsia="Times New Roman" w:hAnsi="Times New Roman" w:cs="Times New Roman"/>
        </w:rPr>
      </w:pPr>
    </w:p>
    <w:p w:rsidR="00AE1338" w:rsidRDefault="00AE1338" w:rsidP="00316DE2">
      <w:pPr>
        <w:rPr>
          <w:rFonts w:ascii="Times New Roman" w:eastAsia="Times New Roman" w:hAnsi="Times New Roman" w:cs="Times New Roman"/>
        </w:rPr>
      </w:pPr>
    </w:p>
    <w:p w:rsidR="009A2235" w:rsidRDefault="009A2235" w:rsidP="00316DE2">
      <w:pPr>
        <w:rPr>
          <w:rFonts w:ascii="Times New Roman" w:eastAsia="Times New Roman" w:hAnsi="Times New Roman" w:cs="Times New Roman"/>
        </w:rPr>
      </w:pPr>
      <w:r>
        <w:rPr>
          <w:rFonts w:ascii="Times New Roman" w:eastAsia="Times New Roman" w:hAnsi="Times New Roman" w:cs="Times New Roman"/>
        </w:rPr>
        <w:br w:type="page"/>
      </w:r>
    </w:p>
    <w:p w:rsidR="00316DE2" w:rsidRDefault="00316DE2" w:rsidP="00316DE2">
      <w:pPr>
        <w:rPr>
          <w:rFonts w:ascii="Times New Roman" w:eastAsia="Times New Roman" w:hAnsi="Times New Roman" w:cs="Times New Roman"/>
        </w:rPr>
      </w:pPr>
    </w:p>
    <w:tbl>
      <w:tblPr>
        <w:tblStyle w:val="TableGrid53"/>
        <w:tblpPr w:leftFromText="180" w:rightFromText="180" w:vertAnchor="text" w:horzAnchor="margin" w:tblpX="108" w:tblpY="89"/>
        <w:tblW w:w="14125" w:type="dxa"/>
        <w:tblLook w:val="04A0" w:firstRow="1" w:lastRow="0" w:firstColumn="1" w:lastColumn="0" w:noHBand="0" w:noVBand="1"/>
      </w:tblPr>
      <w:tblGrid>
        <w:gridCol w:w="761"/>
        <w:gridCol w:w="761"/>
        <w:gridCol w:w="761"/>
        <w:gridCol w:w="761"/>
        <w:gridCol w:w="761"/>
        <w:gridCol w:w="10320"/>
      </w:tblGrid>
      <w:tr w:rsidR="00F52EE3" w:rsidRPr="007F7B62" w:rsidTr="009A2235">
        <w:tc>
          <w:tcPr>
            <w:tcW w:w="761" w:type="dxa"/>
            <w:vMerge w:val="restart"/>
            <w:shd w:val="clear" w:color="auto" w:fill="auto"/>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 xml:space="preserve">ASSISTANT SUPT </w:t>
            </w:r>
            <w:r w:rsidRPr="00B6603B">
              <w:rPr>
                <w:rFonts w:cstheme="minorHAnsi"/>
                <w:b/>
                <w:bCs/>
                <w:szCs w:val="22"/>
              </w:rPr>
              <w:t>FOR</w:t>
            </w:r>
            <w:r>
              <w:rPr>
                <w:rFonts w:cstheme="minorHAnsi"/>
                <w:b/>
                <w:bCs/>
                <w:szCs w:val="22"/>
              </w:rPr>
              <w:t xml:space="preserve"> STUDENT ACHIEVEMENT</w:t>
            </w:r>
            <w:r w:rsidRPr="00B6603B">
              <w:rPr>
                <w:rFonts w:cstheme="minorHAnsi"/>
                <w:b/>
                <w:bCs/>
                <w:szCs w:val="22"/>
              </w:rPr>
              <w:t xml:space="preserve"> </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INSTRUCTIONAL SUPERVISOR</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CHIEF INFORMATION OFFICER</w:t>
            </w:r>
          </w:p>
        </w:tc>
        <w:tc>
          <w:tcPr>
            <w:tcW w:w="761" w:type="dxa"/>
            <w:vMerge w:val="restart"/>
            <w:textDirection w:val="btLr"/>
          </w:tcPr>
          <w:p w:rsidR="00F52EE3" w:rsidRPr="00143BD2" w:rsidRDefault="00F52EE3" w:rsidP="00F52EE3">
            <w:pPr>
              <w:tabs>
                <w:tab w:val="left" w:pos="720"/>
              </w:tabs>
              <w:ind w:left="113" w:right="86"/>
              <w:rPr>
                <w:rFonts w:cstheme="minorHAnsi"/>
                <w:b/>
                <w:bCs/>
                <w:szCs w:val="22"/>
                <w:highlight w:val="yellow"/>
              </w:rPr>
            </w:pPr>
            <w:r>
              <w:rPr>
                <w:rFonts w:cstheme="minorHAnsi"/>
                <w:b/>
                <w:bCs/>
                <w:szCs w:val="22"/>
              </w:rPr>
              <w:t>DIRECTOR OF STUDENT SERVICES</w:t>
            </w:r>
            <w:r w:rsidRPr="00143BD2">
              <w:rPr>
                <w:rFonts w:cstheme="minorHAnsi"/>
                <w:b/>
                <w:bCs/>
                <w:szCs w:val="22"/>
                <w:highlight w:val="yellow"/>
              </w:rPr>
              <w:t xml:space="preserve"> </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DIRECTOR OF SPECIAL EDUCATION</w:t>
            </w:r>
          </w:p>
        </w:tc>
        <w:tc>
          <w:tcPr>
            <w:tcW w:w="10320" w:type="dxa"/>
            <w:shd w:val="clear" w:color="auto" w:fill="D9D9D9" w:themeFill="background1" w:themeFillShade="D9"/>
          </w:tcPr>
          <w:p w:rsidR="00F52EE3" w:rsidRPr="001A43D9" w:rsidRDefault="00F52EE3" w:rsidP="00F52EE3">
            <w:pPr>
              <w:ind w:left="90" w:right="90"/>
              <w:rPr>
                <w:rFonts w:cstheme="minorHAnsi"/>
                <w:b/>
                <w:bCs/>
                <w:sz w:val="28"/>
                <w:szCs w:val="28"/>
              </w:rPr>
            </w:pPr>
            <w:r>
              <w:rPr>
                <w:rFonts w:cstheme="minorHAnsi"/>
                <w:b/>
                <w:bCs/>
                <w:sz w:val="28"/>
                <w:szCs w:val="28"/>
              </w:rPr>
              <w:t>Performance Standard 5</w:t>
            </w:r>
            <w:r w:rsidRPr="001A43D9">
              <w:rPr>
                <w:rFonts w:cstheme="minorHAnsi"/>
                <w:b/>
                <w:bCs/>
                <w:sz w:val="28"/>
                <w:szCs w:val="28"/>
              </w:rPr>
              <w:t xml:space="preserve">: </w:t>
            </w:r>
            <w:r>
              <w:rPr>
                <w:rFonts w:cstheme="minorHAnsi"/>
                <w:b/>
                <w:bCs/>
                <w:sz w:val="28"/>
                <w:szCs w:val="28"/>
              </w:rPr>
              <w:t>Managerial</w:t>
            </w:r>
            <w:r w:rsidRPr="002A49D0">
              <w:rPr>
                <w:rFonts w:cstheme="minorHAnsi"/>
                <w:b/>
                <w:bCs/>
                <w:sz w:val="28"/>
                <w:szCs w:val="28"/>
              </w:rPr>
              <w:t xml:space="preserve"> Leadership</w:t>
            </w:r>
            <w:r>
              <w:rPr>
                <w:rFonts w:cstheme="minorHAnsi"/>
                <w:b/>
                <w:bCs/>
                <w:sz w:val="28"/>
                <w:szCs w:val="28"/>
              </w:rPr>
              <w:t xml:space="preserve"> (DOMAIN 1)</w:t>
            </w:r>
          </w:p>
          <w:p w:rsidR="00F52EE3" w:rsidRDefault="00F52EE3" w:rsidP="00F52EE3">
            <w:pPr>
              <w:autoSpaceDE w:val="0"/>
              <w:autoSpaceDN w:val="0"/>
              <w:adjustRightInd w:val="0"/>
              <w:rPr>
                <w:rFonts w:ascii="Calibri" w:eastAsiaTheme="minorHAnsi" w:hAnsi="Calibri" w:cs="Calibri"/>
              </w:rPr>
            </w:pPr>
            <w:r>
              <w:rPr>
                <w:rFonts w:ascii="Calibri" w:eastAsiaTheme="minorHAnsi" w:hAnsi="Calibri" w:cs="Calibri"/>
              </w:rPr>
              <w:t>The</w:t>
            </w:r>
            <w:r>
              <w:rPr>
                <w:rFonts w:ascii="Calibri" w:eastAsiaTheme="minorHAnsi" w:hAnsi="Calibri" w:cs="Calibri"/>
                <w:szCs w:val="22"/>
              </w:rPr>
              <w:t xml:space="preserve"> district certified staff</w:t>
            </w:r>
            <w:r w:rsidRPr="00C45FF4">
              <w:rPr>
                <w:rFonts w:ascii="Calibri" w:eastAsiaTheme="minorHAnsi" w:hAnsi="Calibri" w:cs="Calibri"/>
              </w:rPr>
              <w:t xml:space="preserve"> ensures that the district has</w:t>
            </w:r>
            <w:r>
              <w:rPr>
                <w:rFonts w:ascii="Calibri" w:eastAsiaTheme="minorHAnsi" w:hAnsi="Calibri" w:cs="Calibri"/>
              </w:rPr>
              <w:t xml:space="preserve"> processes and systems in place </w:t>
            </w:r>
            <w:r w:rsidRPr="00C45FF4">
              <w:rPr>
                <w:rFonts w:ascii="Calibri" w:eastAsiaTheme="minorHAnsi" w:hAnsi="Calibri" w:cs="Calibri"/>
              </w:rPr>
              <w:t xml:space="preserve">for budgeting, staffing, problem solving, </w:t>
            </w:r>
            <w:r>
              <w:rPr>
                <w:rFonts w:ascii="Calibri" w:eastAsiaTheme="minorHAnsi" w:hAnsi="Calibri" w:cs="Calibri"/>
              </w:rPr>
              <w:t xml:space="preserve">communicating expectations, and </w:t>
            </w:r>
            <w:r w:rsidRPr="00C45FF4">
              <w:rPr>
                <w:rFonts w:ascii="Calibri" w:eastAsiaTheme="minorHAnsi" w:hAnsi="Calibri" w:cs="Calibri"/>
              </w:rPr>
              <w:t>scheduling that organize the work of the distri</w:t>
            </w:r>
            <w:r>
              <w:rPr>
                <w:rFonts w:ascii="Calibri" w:eastAsiaTheme="minorHAnsi" w:hAnsi="Calibri" w:cs="Calibri"/>
              </w:rPr>
              <w:t xml:space="preserve">ct and give priority to student </w:t>
            </w:r>
            <w:r w:rsidRPr="00C45FF4">
              <w:rPr>
                <w:rFonts w:ascii="Calibri" w:eastAsiaTheme="minorHAnsi" w:hAnsi="Calibri" w:cs="Calibri"/>
              </w:rPr>
              <w:t>learning and safety. The superintendent must so</w:t>
            </w:r>
            <w:r>
              <w:rPr>
                <w:rFonts w:ascii="Calibri" w:eastAsiaTheme="minorHAnsi" w:hAnsi="Calibri" w:cs="Calibri"/>
              </w:rPr>
              <w:t xml:space="preserve">licit resources (both operating </w:t>
            </w:r>
            <w:r w:rsidRPr="00C45FF4">
              <w:rPr>
                <w:rFonts w:ascii="Calibri" w:eastAsiaTheme="minorHAnsi" w:hAnsi="Calibri" w:cs="Calibri"/>
              </w:rPr>
              <w:t>and capital), monitor their use, and assure the i</w:t>
            </w:r>
            <w:r>
              <w:rPr>
                <w:rFonts w:ascii="Calibri" w:eastAsiaTheme="minorHAnsi" w:hAnsi="Calibri" w:cs="Calibri"/>
              </w:rPr>
              <w:t xml:space="preserve">nclusion of all stakeholders in </w:t>
            </w:r>
            <w:r w:rsidRPr="00C45FF4">
              <w:rPr>
                <w:rFonts w:ascii="Calibri" w:eastAsiaTheme="minorHAnsi" w:hAnsi="Calibri" w:cs="Calibri"/>
              </w:rPr>
              <w:t>decision about resources so as to meet the 21st century needs of the district.</w:t>
            </w:r>
          </w:p>
          <w:p w:rsidR="00F52EE3" w:rsidRDefault="00F52EE3" w:rsidP="00F52EE3">
            <w:pPr>
              <w:autoSpaceDE w:val="0"/>
              <w:autoSpaceDN w:val="0"/>
              <w:adjustRightInd w:val="0"/>
              <w:rPr>
                <w:rFonts w:ascii="Calibri" w:eastAsiaTheme="minorHAnsi" w:hAnsi="Calibri" w:cs="Calibri"/>
              </w:rPr>
            </w:pPr>
          </w:p>
          <w:p w:rsidR="00F52EE3" w:rsidRPr="00C45FF4" w:rsidRDefault="00F52EE3" w:rsidP="00F52EE3">
            <w:pPr>
              <w:autoSpaceDE w:val="0"/>
              <w:autoSpaceDN w:val="0"/>
              <w:adjustRightInd w:val="0"/>
              <w:rPr>
                <w:rFonts w:ascii="Calibri" w:eastAsiaTheme="minorHAnsi" w:hAnsi="Calibri" w:cs="Calibri"/>
              </w:rPr>
            </w:pPr>
          </w:p>
        </w:tc>
      </w:tr>
      <w:tr w:rsidR="009A2235" w:rsidRPr="007F7B62" w:rsidTr="009A2235">
        <w:trPr>
          <w:trHeight w:val="594"/>
        </w:trPr>
        <w:tc>
          <w:tcPr>
            <w:tcW w:w="761" w:type="dxa"/>
            <w:vMerge/>
            <w:shd w:val="clear" w:color="auto" w:fill="auto"/>
          </w:tcPr>
          <w:p w:rsidR="009A2235" w:rsidRPr="002A49D0" w:rsidRDefault="009A2235" w:rsidP="0003355F">
            <w:pPr>
              <w:tabs>
                <w:tab w:val="left" w:pos="720"/>
              </w:tabs>
              <w:spacing w:before="40"/>
              <w:ind w:left="86"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10320" w:type="dxa"/>
            <w:shd w:val="clear" w:color="auto" w:fill="auto"/>
          </w:tcPr>
          <w:p w:rsidR="009A2235" w:rsidRPr="002A49D0" w:rsidRDefault="009A2235" w:rsidP="0003355F">
            <w:pPr>
              <w:tabs>
                <w:tab w:val="left" w:pos="720"/>
              </w:tabs>
              <w:spacing w:before="40"/>
              <w:ind w:left="86" w:right="86"/>
              <w:rPr>
                <w:rFonts w:cstheme="minorHAnsi"/>
                <w:b/>
                <w:bCs/>
              </w:rPr>
            </w:pPr>
            <w:r w:rsidRPr="002A49D0">
              <w:rPr>
                <w:rFonts w:cstheme="minorHAnsi"/>
                <w:b/>
                <w:bCs/>
              </w:rPr>
              <w:t>Sample Performance Indicators</w:t>
            </w:r>
          </w:p>
          <w:p w:rsidR="009A2235" w:rsidRPr="002A49D0" w:rsidRDefault="009A2235" w:rsidP="0003355F">
            <w:pPr>
              <w:tabs>
                <w:tab w:val="left" w:pos="720"/>
              </w:tabs>
              <w:spacing w:after="60"/>
              <w:ind w:left="86" w:right="86"/>
              <w:rPr>
                <w:rFonts w:cstheme="minorHAnsi"/>
                <w:i/>
                <w:iCs/>
              </w:rPr>
            </w:pPr>
            <w:r w:rsidRPr="002A49D0">
              <w:rPr>
                <w:rFonts w:cstheme="minorHAnsi"/>
                <w:i/>
                <w:iCs/>
              </w:rPr>
              <w:t>Examples may include, but are not limited to:</w:t>
            </w:r>
          </w:p>
        </w:tc>
      </w:tr>
      <w:tr w:rsidR="009A2235" w:rsidRPr="007F7B62" w:rsidTr="009A2235">
        <w:tc>
          <w:tcPr>
            <w:tcW w:w="761" w:type="dxa"/>
            <w:vMerge/>
            <w:shd w:val="clear" w:color="auto" w:fill="auto"/>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10320" w:type="dxa"/>
          </w:tcPr>
          <w:p w:rsidR="009A2235" w:rsidRPr="002A49D0" w:rsidRDefault="009A2235" w:rsidP="00517942">
            <w:pPr>
              <w:tabs>
                <w:tab w:val="left" w:pos="720"/>
              </w:tabs>
              <w:spacing w:after="60"/>
              <w:ind w:left="86" w:right="86"/>
              <w:rPr>
                <w:rFonts w:cstheme="minorHAnsi"/>
                <w:b/>
                <w:iCs/>
              </w:rPr>
            </w:pPr>
            <w:r w:rsidRPr="002A49D0">
              <w:rPr>
                <w:rFonts w:cstheme="minorHAnsi"/>
                <w:b/>
                <w:iCs/>
              </w:rPr>
              <w:t xml:space="preserve">The </w:t>
            </w:r>
            <w:r>
              <w:rPr>
                <w:rFonts w:cstheme="minorHAnsi"/>
                <w:b/>
              </w:rPr>
              <w:t>district certified staff</w:t>
            </w:r>
            <w:r w:rsidRPr="002A49D0">
              <w:rPr>
                <w:rFonts w:cstheme="minorHAnsi"/>
                <w:b/>
                <w:iCs/>
              </w:rPr>
              <w:t>:</w:t>
            </w: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D567CA"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A. Prepares and oversees a budget that aligns resources with district vision and needs</w:t>
            </w:r>
          </w:p>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(Finance)</w:t>
            </w:r>
          </w:p>
          <w:p w:rsidR="009A2235" w:rsidRPr="00AE1338" w:rsidRDefault="009A2235" w:rsidP="00AE1338">
            <w:pPr>
              <w:autoSpaceDE w:val="0"/>
              <w:autoSpaceDN w:val="0"/>
              <w:adjustRightInd w:val="0"/>
              <w:rPr>
                <w:rFonts w:ascii="Arial" w:eastAsiaTheme="minorHAnsi"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 xml:space="preserve">B. Identifies and plans for facility and technology needs </w:t>
            </w:r>
          </w:p>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(Capital Planning)</w:t>
            </w:r>
          </w:p>
          <w:p w:rsidR="009A2235" w:rsidRPr="00AE1338" w:rsidRDefault="009A2235" w:rsidP="00AE1338">
            <w:pPr>
              <w:autoSpaceDE w:val="0"/>
              <w:autoSpaceDN w:val="0"/>
              <w:adjustRightInd w:val="0"/>
              <w:rPr>
                <w:rFonts w:ascii="Arial" w:eastAsiaTheme="minorHAnsi"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D567CA"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 xml:space="preserve">C. Continually assesses programs and resource allocation </w:t>
            </w:r>
          </w:p>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(Resourcing)</w:t>
            </w:r>
          </w:p>
          <w:p w:rsidR="009A2235" w:rsidRPr="00AE1338" w:rsidRDefault="009A2235" w:rsidP="00AE1338">
            <w:pPr>
              <w:autoSpaceDE w:val="0"/>
              <w:autoSpaceDN w:val="0"/>
              <w:adjustRightInd w:val="0"/>
              <w:rPr>
                <w:rFonts w:ascii="Arial" w:eastAsiaTheme="minorHAnsi"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D. Develops and enforces clear expectations for efficient operation of the district including the efficient use of technology (Effectiveness and Efficiency)</w:t>
            </w:r>
          </w:p>
          <w:p w:rsidR="009A2235" w:rsidRPr="00AE1338" w:rsidRDefault="009A2235" w:rsidP="00AE1338">
            <w:pPr>
              <w:tabs>
                <w:tab w:val="left" w:pos="5232"/>
              </w:tabs>
              <w:ind w:left="82" w:right="90"/>
              <w:rPr>
                <w:rFonts w:ascii="Arial" w:hAnsi="Arial" w:cs="Arial"/>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D567CA"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 xml:space="preserve">E. Builds consensus and resolves conflicts effectively </w:t>
            </w:r>
          </w:p>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(Conflict Resolution)</w:t>
            </w:r>
          </w:p>
          <w:p w:rsidR="009A2235" w:rsidRPr="00AE1338" w:rsidRDefault="009A2235" w:rsidP="00AE1338">
            <w:pPr>
              <w:ind w:left="532" w:right="90" w:hanging="450"/>
              <w:rPr>
                <w:rFonts w:ascii="Arial" w:hAnsi="Arial" w:cs="Arial"/>
                <w:b/>
                <w:strike/>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A846DD" w:rsidRDefault="009A2235" w:rsidP="00AE1338">
            <w:pPr>
              <w:ind w:left="720" w:right="86" w:hanging="450"/>
              <w:jc w:val="center"/>
              <w:rPr>
                <w:rFonts w:cstheme="minorHAnsi"/>
                <w:b/>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 xml:space="preserve">F. Assures an effective system of districtwide communication </w:t>
            </w:r>
          </w:p>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(Communication)</w:t>
            </w:r>
          </w:p>
          <w:p w:rsidR="009A2235" w:rsidRPr="00AE1338" w:rsidRDefault="009A2235" w:rsidP="00AE1338">
            <w:pPr>
              <w:ind w:left="532" w:right="90" w:hanging="450"/>
              <w:rPr>
                <w:rFonts w:ascii="Arial" w:hAnsi="Arial" w:cs="Arial"/>
                <w:b/>
                <w:strike/>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G. Continually assesses the system in place that ensures the safety of students and staff</w:t>
            </w:r>
          </w:p>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(Safety and security)</w:t>
            </w:r>
          </w:p>
          <w:p w:rsidR="009A2235" w:rsidRPr="00AE1338" w:rsidRDefault="009A2235" w:rsidP="00AE1338">
            <w:pPr>
              <w:tabs>
                <w:tab w:val="left" w:pos="900"/>
              </w:tabs>
              <w:ind w:left="532" w:hanging="450"/>
              <w:rPr>
                <w:rFonts w:ascii="Arial" w:hAnsi="Arial" w:cs="Arial"/>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D567CA" w:rsidP="00AE1338">
            <w:pPr>
              <w:ind w:left="720" w:right="86" w:hanging="450"/>
              <w:jc w:val="center"/>
              <w:rPr>
                <w:rFonts w:cstheme="minorHAnsi"/>
              </w:rPr>
            </w:pPr>
            <w:r>
              <w:rPr>
                <w:rFonts w:cstheme="minorHAnsi"/>
              </w:rPr>
              <w:sym w:font="Wingdings" w:char="F0FC"/>
            </w:r>
            <w:bookmarkStart w:id="0" w:name="_GoBack"/>
            <w:bookmarkEnd w:id="0"/>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p>
        </w:tc>
        <w:tc>
          <w:tcPr>
            <w:tcW w:w="10320" w:type="dxa"/>
          </w:tcPr>
          <w:p w:rsidR="009A2235" w:rsidRPr="00AE1338" w:rsidRDefault="009A2235" w:rsidP="00AE1338">
            <w:pPr>
              <w:autoSpaceDE w:val="0"/>
              <w:autoSpaceDN w:val="0"/>
              <w:adjustRightInd w:val="0"/>
              <w:rPr>
                <w:rFonts w:ascii="Arial" w:eastAsia="Calibri,Italic" w:hAnsi="Arial" w:cs="Arial"/>
                <w:sz w:val="22"/>
                <w:szCs w:val="22"/>
              </w:rPr>
            </w:pPr>
            <w:r w:rsidRPr="00AE1338">
              <w:rPr>
                <w:rFonts w:ascii="Arial" w:eastAsia="Calibri,Italic" w:hAnsi="Arial" w:cs="Arial"/>
                <w:iCs/>
                <w:sz w:val="22"/>
                <w:szCs w:val="22"/>
              </w:rPr>
              <w:t xml:space="preserve">H. Works with local and state agencies to develop and implement emergency </w:t>
            </w:r>
            <w:r w:rsidRPr="00AE1338">
              <w:rPr>
                <w:rFonts w:ascii="Arial" w:eastAsia="Calibri,Italic" w:hAnsi="Arial" w:cs="Arial"/>
                <w:sz w:val="22"/>
                <w:szCs w:val="22"/>
              </w:rPr>
              <w:t>plans</w:t>
            </w:r>
          </w:p>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(Safety and security)</w:t>
            </w:r>
          </w:p>
          <w:p w:rsidR="009A2235" w:rsidRPr="00AE1338" w:rsidRDefault="009A2235" w:rsidP="00AE1338">
            <w:pPr>
              <w:autoSpaceDE w:val="0"/>
              <w:autoSpaceDN w:val="0"/>
              <w:adjustRightInd w:val="0"/>
              <w:rPr>
                <w:rFonts w:ascii="Arial" w:eastAsiaTheme="minorHAnsi" w:hAnsi="Arial" w:cs="Arial"/>
                <w:iCs/>
                <w:sz w:val="22"/>
                <w:szCs w:val="22"/>
              </w:rPr>
            </w:pPr>
          </w:p>
        </w:tc>
      </w:tr>
    </w:tbl>
    <w:p w:rsidR="00316DE2" w:rsidRDefault="00316DE2" w:rsidP="00316DE2">
      <w:pPr>
        <w:rPr>
          <w:rFonts w:ascii="Times New Roman" w:eastAsia="Times New Roman" w:hAnsi="Times New Roman" w:cs="Times New Roman"/>
        </w:rPr>
      </w:pPr>
    </w:p>
    <w:p w:rsidR="009A2235" w:rsidRDefault="009A2235" w:rsidP="00316DE2">
      <w:pPr>
        <w:rPr>
          <w:rFonts w:ascii="Times New Roman" w:eastAsia="Times New Roman" w:hAnsi="Times New Roman" w:cs="Times New Roman"/>
        </w:rPr>
      </w:pPr>
      <w:r>
        <w:rPr>
          <w:rFonts w:ascii="Times New Roman" w:eastAsia="Times New Roman" w:hAnsi="Times New Roman" w:cs="Times New Roman"/>
        </w:rPr>
        <w:br w:type="page"/>
      </w:r>
    </w:p>
    <w:p w:rsidR="00316DE2" w:rsidRDefault="00316DE2" w:rsidP="00316DE2">
      <w:pPr>
        <w:rPr>
          <w:rFonts w:ascii="Times New Roman" w:eastAsia="Times New Roman" w:hAnsi="Times New Roman" w:cs="Times New Roman"/>
        </w:rPr>
      </w:pPr>
    </w:p>
    <w:tbl>
      <w:tblPr>
        <w:tblStyle w:val="TableGrid53"/>
        <w:tblpPr w:leftFromText="180" w:rightFromText="180" w:vertAnchor="text" w:horzAnchor="margin" w:tblpX="108" w:tblpY="89"/>
        <w:tblW w:w="14125" w:type="dxa"/>
        <w:tblLook w:val="04A0" w:firstRow="1" w:lastRow="0" w:firstColumn="1" w:lastColumn="0" w:noHBand="0" w:noVBand="1"/>
      </w:tblPr>
      <w:tblGrid>
        <w:gridCol w:w="761"/>
        <w:gridCol w:w="761"/>
        <w:gridCol w:w="761"/>
        <w:gridCol w:w="710"/>
        <w:gridCol w:w="761"/>
        <w:gridCol w:w="10371"/>
      </w:tblGrid>
      <w:tr w:rsidR="00F52EE3" w:rsidRPr="007F7B62" w:rsidTr="009A2235">
        <w:tc>
          <w:tcPr>
            <w:tcW w:w="761" w:type="dxa"/>
            <w:vMerge w:val="restart"/>
            <w:shd w:val="clear" w:color="auto" w:fill="auto"/>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 xml:space="preserve">ASSISTANT SUPT </w:t>
            </w:r>
            <w:r w:rsidRPr="00B6603B">
              <w:rPr>
                <w:rFonts w:cstheme="minorHAnsi"/>
                <w:b/>
                <w:bCs/>
                <w:szCs w:val="22"/>
              </w:rPr>
              <w:t>FOR</w:t>
            </w:r>
            <w:r>
              <w:rPr>
                <w:rFonts w:cstheme="minorHAnsi"/>
                <w:b/>
                <w:bCs/>
                <w:szCs w:val="22"/>
              </w:rPr>
              <w:t xml:space="preserve"> STUDENT ACHIEVEMENT</w:t>
            </w:r>
            <w:r w:rsidRPr="00B6603B">
              <w:rPr>
                <w:rFonts w:cstheme="minorHAnsi"/>
                <w:b/>
                <w:bCs/>
                <w:szCs w:val="22"/>
              </w:rPr>
              <w:t xml:space="preserve"> </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INSTRUCTIONAL SUPERVISOR</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CHIEF INFORMATION OFFICER</w:t>
            </w:r>
          </w:p>
        </w:tc>
        <w:tc>
          <w:tcPr>
            <w:tcW w:w="710" w:type="dxa"/>
            <w:vMerge w:val="restart"/>
            <w:textDirection w:val="btLr"/>
          </w:tcPr>
          <w:p w:rsidR="00F52EE3" w:rsidRPr="00143BD2" w:rsidRDefault="00F52EE3" w:rsidP="00F52EE3">
            <w:pPr>
              <w:tabs>
                <w:tab w:val="left" w:pos="720"/>
              </w:tabs>
              <w:ind w:left="113" w:right="86"/>
              <w:rPr>
                <w:rFonts w:cstheme="minorHAnsi"/>
                <w:b/>
                <w:bCs/>
                <w:szCs w:val="22"/>
                <w:highlight w:val="yellow"/>
              </w:rPr>
            </w:pPr>
            <w:r>
              <w:rPr>
                <w:rFonts w:cstheme="minorHAnsi"/>
                <w:b/>
                <w:bCs/>
                <w:szCs w:val="22"/>
              </w:rPr>
              <w:t>DIRECTOR OF STUDENT SERVICES</w:t>
            </w:r>
            <w:r w:rsidRPr="00143BD2">
              <w:rPr>
                <w:rFonts w:cstheme="minorHAnsi"/>
                <w:b/>
                <w:bCs/>
                <w:szCs w:val="22"/>
                <w:highlight w:val="yellow"/>
              </w:rPr>
              <w:t xml:space="preserve"> </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DIRECTOR OF SPECIAL EDUCATION</w:t>
            </w:r>
          </w:p>
        </w:tc>
        <w:tc>
          <w:tcPr>
            <w:tcW w:w="10371" w:type="dxa"/>
            <w:shd w:val="clear" w:color="auto" w:fill="D9D9D9" w:themeFill="background1" w:themeFillShade="D9"/>
          </w:tcPr>
          <w:p w:rsidR="00F52EE3" w:rsidRPr="001A43D9" w:rsidRDefault="00F52EE3" w:rsidP="00F52EE3">
            <w:pPr>
              <w:ind w:left="90" w:right="90"/>
              <w:rPr>
                <w:rFonts w:cstheme="minorHAnsi"/>
                <w:b/>
                <w:bCs/>
                <w:sz w:val="28"/>
                <w:szCs w:val="28"/>
              </w:rPr>
            </w:pPr>
            <w:r>
              <w:rPr>
                <w:rFonts w:cstheme="minorHAnsi"/>
                <w:b/>
                <w:bCs/>
                <w:sz w:val="28"/>
                <w:szCs w:val="28"/>
              </w:rPr>
              <w:t>Performance Standard 6</w:t>
            </w:r>
            <w:r w:rsidRPr="001A43D9">
              <w:rPr>
                <w:rFonts w:cstheme="minorHAnsi"/>
                <w:b/>
                <w:bCs/>
                <w:sz w:val="28"/>
                <w:szCs w:val="28"/>
              </w:rPr>
              <w:t xml:space="preserve">: </w:t>
            </w:r>
            <w:r>
              <w:rPr>
                <w:rFonts w:cstheme="minorHAnsi"/>
                <w:b/>
                <w:bCs/>
                <w:sz w:val="28"/>
                <w:szCs w:val="28"/>
              </w:rPr>
              <w:t>Collaborative</w:t>
            </w:r>
            <w:r w:rsidRPr="002A49D0">
              <w:rPr>
                <w:rFonts w:cstheme="minorHAnsi"/>
                <w:b/>
                <w:bCs/>
                <w:sz w:val="28"/>
                <w:szCs w:val="28"/>
              </w:rPr>
              <w:t xml:space="preserve"> Leadership</w:t>
            </w:r>
            <w:r>
              <w:rPr>
                <w:rFonts w:cstheme="minorHAnsi"/>
                <w:b/>
                <w:bCs/>
                <w:sz w:val="28"/>
                <w:szCs w:val="28"/>
              </w:rPr>
              <w:t xml:space="preserve"> (DOMAIN 2)</w:t>
            </w:r>
          </w:p>
          <w:p w:rsidR="00F52EE3" w:rsidRDefault="00F52EE3" w:rsidP="00F52EE3">
            <w:pPr>
              <w:autoSpaceDE w:val="0"/>
              <w:autoSpaceDN w:val="0"/>
              <w:adjustRightInd w:val="0"/>
              <w:rPr>
                <w:rFonts w:ascii="Calibri" w:eastAsiaTheme="minorHAnsi" w:hAnsi="Calibri" w:cs="Calibri"/>
                <w:szCs w:val="22"/>
              </w:rPr>
            </w:pPr>
            <w:r w:rsidRPr="00E07EA7">
              <w:rPr>
                <w:rFonts w:ascii="Calibri" w:eastAsiaTheme="minorHAnsi" w:hAnsi="Calibri" w:cs="Calibri"/>
                <w:szCs w:val="22"/>
              </w:rPr>
              <w:t xml:space="preserve">The </w:t>
            </w:r>
            <w:r>
              <w:rPr>
                <w:rFonts w:ascii="Calibri" w:eastAsiaTheme="minorHAnsi" w:hAnsi="Calibri" w:cs="Calibri"/>
                <w:szCs w:val="22"/>
              </w:rPr>
              <w:t>district certified staff</w:t>
            </w:r>
            <w:r w:rsidRPr="00E07EA7">
              <w:rPr>
                <w:rFonts w:ascii="Calibri" w:eastAsiaTheme="minorHAnsi" w:hAnsi="Calibri" w:cs="Calibri"/>
                <w:szCs w:val="22"/>
              </w:rPr>
              <w:t>, in concert with the lo</w:t>
            </w:r>
            <w:r>
              <w:rPr>
                <w:rFonts w:ascii="Calibri" w:eastAsiaTheme="minorHAnsi" w:hAnsi="Calibri" w:cs="Calibri"/>
                <w:szCs w:val="22"/>
              </w:rPr>
              <w:t xml:space="preserve">cal board of education, designs </w:t>
            </w:r>
            <w:r w:rsidRPr="00E07EA7">
              <w:rPr>
                <w:rFonts w:ascii="Calibri" w:eastAsiaTheme="minorHAnsi" w:hAnsi="Calibri" w:cs="Calibri"/>
                <w:szCs w:val="22"/>
              </w:rPr>
              <w:t>structures and processes that result in broad comm</w:t>
            </w:r>
            <w:r>
              <w:rPr>
                <w:rFonts w:ascii="Calibri" w:eastAsiaTheme="minorHAnsi" w:hAnsi="Calibri" w:cs="Calibri"/>
                <w:szCs w:val="22"/>
              </w:rPr>
              <w:t xml:space="preserve">unity engagement with </w:t>
            </w:r>
            <w:r w:rsidRPr="00E07EA7">
              <w:rPr>
                <w:rFonts w:ascii="Calibri" w:eastAsiaTheme="minorHAnsi" w:hAnsi="Calibri" w:cs="Calibri"/>
                <w:szCs w:val="22"/>
              </w:rPr>
              <w:t>support for and ownership of the district vi</w:t>
            </w:r>
            <w:r>
              <w:rPr>
                <w:rFonts w:ascii="Calibri" w:eastAsiaTheme="minorHAnsi" w:hAnsi="Calibri" w:cs="Calibri"/>
                <w:szCs w:val="22"/>
              </w:rPr>
              <w:t xml:space="preserve">sion. Acknowledging that strong </w:t>
            </w:r>
            <w:r w:rsidRPr="00E07EA7">
              <w:rPr>
                <w:rFonts w:ascii="Calibri" w:eastAsiaTheme="minorHAnsi" w:hAnsi="Calibri" w:cs="Calibri"/>
                <w:szCs w:val="22"/>
              </w:rPr>
              <w:t>schools build strong communities, the superinte</w:t>
            </w:r>
            <w:r>
              <w:rPr>
                <w:rFonts w:ascii="Calibri" w:eastAsiaTheme="minorHAnsi" w:hAnsi="Calibri" w:cs="Calibri"/>
                <w:szCs w:val="22"/>
              </w:rPr>
              <w:t xml:space="preserve">ndent proactively creates, with </w:t>
            </w:r>
            <w:r w:rsidRPr="00E07EA7">
              <w:rPr>
                <w:rFonts w:ascii="Calibri" w:eastAsiaTheme="minorHAnsi" w:hAnsi="Calibri" w:cs="Calibri"/>
                <w:szCs w:val="22"/>
              </w:rPr>
              <w:t xml:space="preserve">school and district staff, opportunities </w:t>
            </w:r>
            <w:r>
              <w:rPr>
                <w:rFonts w:ascii="Calibri" w:eastAsiaTheme="minorHAnsi" w:hAnsi="Calibri" w:cs="Calibri"/>
                <w:szCs w:val="22"/>
              </w:rPr>
              <w:t xml:space="preserve">for parents, community members, </w:t>
            </w:r>
            <w:r w:rsidRPr="00E07EA7">
              <w:rPr>
                <w:rFonts w:ascii="Calibri" w:eastAsiaTheme="minorHAnsi" w:hAnsi="Calibri" w:cs="Calibri"/>
                <w:szCs w:val="22"/>
              </w:rPr>
              <w:t>government leaders, and business representa</w:t>
            </w:r>
            <w:r>
              <w:rPr>
                <w:rFonts w:ascii="Calibri" w:eastAsiaTheme="minorHAnsi" w:hAnsi="Calibri" w:cs="Calibri"/>
                <w:szCs w:val="22"/>
              </w:rPr>
              <w:t xml:space="preserve">tives to participate with their </w:t>
            </w:r>
            <w:r w:rsidRPr="00E07EA7">
              <w:rPr>
                <w:rFonts w:ascii="Calibri" w:eastAsiaTheme="minorHAnsi" w:hAnsi="Calibri" w:cs="Calibri"/>
                <w:szCs w:val="22"/>
              </w:rPr>
              <w:t>investments of resources, assistance, and goodwill.</w:t>
            </w:r>
          </w:p>
          <w:p w:rsidR="00F52EE3" w:rsidRPr="00E07EA7" w:rsidRDefault="00F52EE3" w:rsidP="00F52EE3">
            <w:pPr>
              <w:autoSpaceDE w:val="0"/>
              <w:autoSpaceDN w:val="0"/>
              <w:adjustRightInd w:val="0"/>
              <w:rPr>
                <w:rFonts w:ascii="Calibri" w:eastAsiaTheme="minorHAnsi" w:hAnsi="Calibri" w:cs="Calibri"/>
                <w:szCs w:val="22"/>
              </w:rPr>
            </w:pPr>
          </w:p>
        </w:tc>
      </w:tr>
      <w:tr w:rsidR="009A2235" w:rsidRPr="007F7B62" w:rsidTr="009A2235">
        <w:trPr>
          <w:trHeight w:val="594"/>
        </w:trPr>
        <w:tc>
          <w:tcPr>
            <w:tcW w:w="761" w:type="dxa"/>
            <w:vMerge/>
            <w:shd w:val="clear" w:color="auto" w:fill="auto"/>
          </w:tcPr>
          <w:p w:rsidR="009A2235" w:rsidRPr="002A49D0" w:rsidRDefault="009A2235" w:rsidP="0003355F">
            <w:pPr>
              <w:tabs>
                <w:tab w:val="left" w:pos="720"/>
              </w:tabs>
              <w:spacing w:before="40"/>
              <w:ind w:left="86"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10"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10371" w:type="dxa"/>
            <w:shd w:val="clear" w:color="auto" w:fill="auto"/>
          </w:tcPr>
          <w:p w:rsidR="009A2235" w:rsidRPr="002A49D0" w:rsidRDefault="009A2235" w:rsidP="0003355F">
            <w:pPr>
              <w:tabs>
                <w:tab w:val="left" w:pos="720"/>
              </w:tabs>
              <w:spacing w:before="40"/>
              <w:ind w:left="86" w:right="86"/>
              <w:rPr>
                <w:rFonts w:cstheme="minorHAnsi"/>
                <w:b/>
                <w:bCs/>
              </w:rPr>
            </w:pPr>
            <w:r w:rsidRPr="002A49D0">
              <w:rPr>
                <w:rFonts w:cstheme="minorHAnsi"/>
                <w:b/>
                <w:bCs/>
              </w:rPr>
              <w:t>Sample Performance Indicators</w:t>
            </w:r>
          </w:p>
          <w:p w:rsidR="009A2235" w:rsidRPr="002A49D0" w:rsidRDefault="009A2235" w:rsidP="0003355F">
            <w:pPr>
              <w:tabs>
                <w:tab w:val="left" w:pos="720"/>
              </w:tabs>
              <w:spacing w:after="60"/>
              <w:ind w:left="86" w:right="86"/>
              <w:rPr>
                <w:rFonts w:cstheme="minorHAnsi"/>
                <w:i/>
                <w:iCs/>
              </w:rPr>
            </w:pPr>
            <w:r w:rsidRPr="002A49D0">
              <w:rPr>
                <w:rFonts w:cstheme="minorHAnsi"/>
                <w:i/>
                <w:iCs/>
              </w:rPr>
              <w:t>Examples may include, but are not limited to:</w:t>
            </w:r>
          </w:p>
        </w:tc>
      </w:tr>
      <w:tr w:rsidR="009A2235" w:rsidRPr="007F7B62" w:rsidTr="009A2235">
        <w:trPr>
          <w:trHeight w:val="485"/>
        </w:trPr>
        <w:tc>
          <w:tcPr>
            <w:tcW w:w="761" w:type="dxa"/>
            <w:vMerge/>
            <w:shd w:val="clear" w:color="auto" w:fill="auto"/>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710" w:type="dxa"/>
            <w:vMerge/>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10371" w:type="dxa"/>
          </w:tcPr>
          <w:p w:rsidR="009A2235" w:rsidRPr="002A49D0" w:rsidRDefault="009A2235" w:rsidP="00517942">
            <w:pPr>
              <w:tabs>
                <w:tab w:val="left" w:pos="720"/>
              </w:tabs>
              <w:spacing w:after="60"/>
              <w:ind w:left="86" w:right="86"/>
              <w:rPr>
                <w:rFonts w:cstheme="minorHAnsi"/>
                <w:b/>
                <w:iCs/>
              </w:rPr>
            </w:pPr>
            <w:r w:rsidRPr="002A49D0">
              <w:rPr>
                <w:rFonts w:cstheme="minorHAnsi"/>
                <w:b/>
                <w:iCs/>
              </w:rPr>
              <w:t xml:space="preserve">The </w:t>
            </w:r>
            <w:r>
              <w:rPr>
                <w:rFonts w:cstheme="minorHAnsi"/>
                <w:b/>
              </w:rPr>
              <w:t>district certified staff</w:t>
            </w:r>
            <w:r w:rsidRPr="002A49D0">
              <w:rPr>
                <w:rFonts w:cstheme="minorHAnsi"/>
                <w:b/>
                <w:iCs/>
              </w:rPr>
              <w:t>:</w:t>
            </w:r>
          </w:p>
        </w:tc>
      </w:tr>
      <w:tr w:rsidR="00D567CA" w:rsidRPr="007F7B62" w:rsidTr="00D567CA">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10" w:type="dxa"/>
            <w:vAlign w:val="center"/>
          </w:tcPr>
          <w:p w:rsidR="00D567CA" w:rsidRDefault="00D567CA" w:rsidP="00D567CA">
            <w:pPr>
              <w:jc w:val="center"/>
            </w:pPr>
            <w:r w:rsidRPr="00643FDC">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10371" w:type="dxa"/>
          </w:tcPr>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A. Develops collaborative partnerships with the greater community to support the 21</w:t>
            </w:r>
            <w:r w:rsidRPr="00AE1338">
              <w:rPr>
                <w:rFonts w:ascii="Arial" w:eastAsia="Calibri,Italic" w:hAnsi="Arial" w:cs="Arial"/>
                <w:iCs/>
                <w:sz w:val="22"/>
                <w:szCs w:val="22"/>
                <w:vertAlign w:val="superscript"/>
              </w:rPr>
              <w:t>st</w:t>
            </w:r>
            <w:r w:rsidRPr="00AE1338">
              <w:rPr>
                <w:rFonts w:ascii="Arial" w:eastAsia="Calibri,Italic" w:hAnsi="Arial" w:cs="Arial"/>
                <w:iCs/>
                <w:sz w:val="22"/>
                <w:szCs w:val="22"/>
              </w:rPr>
              <w:t xml:space="preserve"> century learning priorities of the school district and its schools (Vision and high expectations)</w:t>
            </w:r>
          </w:p>
          <w:p w:rsidR="00D567CA" w:rsidRPr="00AE1338" w:rsidRDefault="00D567CA" w:rsidP="00D567CA">
            <w:pPr>
              <w:autoSpaceDE w:val="0"/>
              <w:autoSpaceDN w:val="0"/>
              <w:adjustRightInd w:val="0"/>
              <w:rPr>
                <w:rFonts w:ascii="Arial" w:eastAsiaTheme="minorHAnsi" w:hAnsi="Arial" w:cs="Arial"/>
                <w:iCs/>
                <w:sz w:val="22"/>
                <w:szCs w:val="22"/>
              </w:rPr>
            </w:pPr>
          </w:p>
        </w:tc>
      </w:tr>
      <w:tr w:rsidR="00D567CA" w:rsidRPr="007F7B62" w:rsidTr="00D567CA">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10" w:type="dxa"/>
            <w:vAlign w:val="center"/>
          </w:tcPr>
          <w:p w:rsidR="00D567CA" w:rsidRDefault="00D567CA" w:rsidP="00D567CA">
            <w:pPr>
              <w:jc w:val="center"/>
            </w:pPr>
            <w:r w:rsidRPr="00643FDC">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10371" w:type="dxa"/>
          </w:tcPr>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B. Ensures systems that engage the local board and all community stakeholders in a shared responsibility for achieving district goals for students and school success (Stakeholder/Community Involvement)</w:t>
            </w:r>
          </w:p>
          <w:p w:rsidR="00D567CA" w:rsidRPr="00AE1338" w:rsidRDefault="00D567CA" w:rsidP="00D567CA">
            <w:pPr>
              <w:autoSpaceDE w:val="0"/>
              <w:autoSpaceDN w:val="0"/>
              <w:adjustRightInd w:val="0"/>
              <w:rPr>
                <w:rFonts w:ascii="Arial" w:eastAsiaTheme="minorHAnsi" w:hAnsi="Arial" w:cs="Arial"/>
                <w:iCs/>
                <w:sz w:val="22"/>
                <w:szCs w:val="22"/>
              </w:rPr>
            </w:pPr>
          </w:p>
        </w:tc>
      </w:tr>
      <w:tr w:rsidR="00D567CA" w:rsidRPr="007F7B62" w:rsidTr="00D567CA">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10" w:type="dxa"/>
            <w:vAlign w:val="center"/>
          </w:tcPr>
          <w:p w:rsidR="00D567CA" w:rsidRDefault="00D567CA" w:rsidP="00D567CA">
            <w:pPr>
              <w:jc w:val="center"/>
            </w:pPr>
            <w:r w:rsidRPr="00643FDC">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10371" w:type="dxa"/>
          </w:tcPr>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C. Implements proactive partnerships with community colleges, universities, professional organizations, educational cooperatives, and/or other key professional development organizations to provide effective professional learning opportunities (Professional Learning/Stakeholder Involvement)</w:t>
            </w:r>
          </w:p>
          <w:p w:rsidR="00D567CA" w:rsidRPr="00AE1338" w:rsidRDefault="00D567CA" w:rsidP="00D567CA">
            <w:pPr>
              <w:autoSpaceDE w:val="0"/>
              <w:autoSpaceDN w:val="0"/>
              <w:adjustRightInd w:val="0"/>
              <w:rPr>
                <w:rFonts w:ascii="Arial" w:eastAsiaTheme="minorHAnsi"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p>
        </w:tc>
        <w:tc>
          <w:tcPr>
            <w:tcW w:w="710"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71"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D. Implements proactive partnerships that remove barriers thus ensuring all students have access to college and career courses in high school (Stakeholder Involvement)</w:t>
            </w:r>
          </w:p>
          <w:p w:rsidR="009A2235" w:rsidRPr="00AE1338" w:rsidRDefault="009A2235" w:rsidP="00AE1338">
            <w:pPr>
              <w:autoSpaceDE w:val="0"/>
              <w:autoSpaceDN w:val="0"/>
              <w:adjustRightInd w:val="0"/>
              <w:rPr>
                <w:rFonts w:ascii="Arial" w:eastAsia="Calibri,Italic" w:hAnsi="Arial" w:cs="Arial"/>
                <w:iCs/>
                <w:sz w:val="22"/>
                <w:szCs w:val="22"/>
              </w:rPr>
            </w:pPr>
          </w:p>
        </w:tc>
      </w:tr>
    </w:tbl>
    <w:p w:rsidR="00316DE2" w:rsidRDefault="00316DE2" w:rsidP="00316DE2">
      <w:pPr>
        <w:rPr>
          <w:rFonts w:ascii="Times New Roman" w:eastAsia="Times New Roman" w:hAnsi="Times New Roman" w:cs="Times New Roman"/>
        </w:rPr>
      </w:pPr>
    </w:p>
    <w:p w:rsidR="00316DE2" w:rsidRDefault="00316DE2" w:rsidP="00316DE2">
      <w:pPr>
        <w:rPr>
          <w:rFonts w:ascii="Times New Roman" w:eastAsia="Times New Roman" w:hAnsi="Times New Roman" w:cs="Times New Roman"/>
        </w:rPr>
      </w:pPr>
    </w:p>
    <w:p w:rsidR="00316DE2" w:rsidRDefault="00316DE2" w:rsidP="00316DE2">
      <w:pPr>
        <w:rPr>
          <w:rFonts w:ascii="Times New Roman" w:eastAsia="Times New Roman" w:hAnsi="Times New Roman" w:cs="Times New Roman"/>
        </w:rPr>
      </w:pPr>
    </w:p>
    <w:p w:rsidR="00316DE2" w:rsidRDefault="00316DE2" w:rsidP="00316DE2">
      <w:pPr>
        <w:rPr>
          <w:rFonts w:ascii="Times New Roman" w:eastAsia="Times New Roman" w:hAnsi="Times New Roman" w:cs="Times New Roman"/>
        </w:rPr>
      </w:pPr>
    </w:p>
    <w:p w:rsidR="00316DE2" w:rsidRDefault="00316DE2" w:rsidP="00316DE2">
      <w:pPr>
        <w:rPr>
          <w:rFonts w:ascii="Times New Roman" w:eastAsia="Times New Roman" w:hAnsi="Times New Roman" w:cs="Times New Roman"/>
        </w:rPr>
      </w:pPr>
    </w:p>
    <w:p w:rsidR="00316DE2" w:rsidRDefault="00316DE2" w:rsidP="00316DE2">
      <w:pPr>
        <w:rPr>
          <w:rFonts w:ascii="Times New Roman" w:eastAsia="Times New Roman" w:hAnsi="Times New Roman" w:cs="Times New Roman"/>
        </w:rPr>
      </w:pPr>
    </w:p>
    <w:p w:rsidR="00316DE2" w:rsidRDefault="00316DE2" w:rsidP="00316DE2">
      <w:pPr>
        <w:rPr>
          <w:rFonts w:ascii="Times New Roman" w:eastAsia="Times New Roman" w:hAnsi="Times New Roman" w:cs="Times New Roman"/>
        </w:rPr>
      </w:pPr>
    </w:p>
    <w:p w:rsidR="00316DE2" w:rsidRDefault="00316DE2" w:rsidP="00316DE2">
      <w:pPr>
        <w:rPr>
          <w:rFonts w:ascii="Times New Roman" w:eastAsia="Times New Roman" w:hAnsi="Times New Roman" w:cs="Times New Roman"/>
        </w:rPr>
      </w:pPr>
    </w:p>
    <w:p w:rsidR="00316DE2" w:rsidRDefault="00316DE2" w:rsidP="00316DE2">
      <w:pPr>
        <w:rPr>
          <w:rFonts w:ascii="Times New Roman" w:eastAsia="Times New Roman" w:hAnsi="Times New Roman" w:cs="Times New Roman"/>
        </w:rPr>
      </w:pPr>
    </w:p>
    <w:p w:rsidR="00316DE2" w:rsidRDefault="00316DE2" w:rsidP="00316DE2">
      <w:pPr>
        <w:rPr>
          <w:rFonts w:ascii="Times New Roman" w:eastAsia="Times New Roman" w:hAnsi="Times New Roman" w:cs="Times New Roman"/>
        </w:rPr>
      </w:pPr>
    </w:p>
    <w:p w:rsidR="00316DE2" w:rsidRDefault="00316DE2" w:rsidP="00316DE2">
      <w:pPr>
        <w:rPr>
          <w:rFonts w:ascii="Times New Roman" w:eastAsia="Times New Roman" w:hAnsi="Times New Roman" w:cs="Times New Roman"/>
        </w:rPr>
      </w:pPr>
    </w:p>
    <w:p w:rsidR="009A2235" w:rsidRDefault="009A2235" w:rsidP="00316DE2">
      <w:pPr>
        <w:rPr>
          <w:rFonts w:ascii="Times New Roman" w:eastAsia="Times New Roman" w:hAnsi="Times New Roman" w:cs="Times New Roman"/>
        </w:rPr>
      </w:pPr>
    </w:p>
    <w:p w:rsidR="009A2235" w:rsidRDefault="009A2235" w:rsidP="00316DE2">
      <w:pPr>
        <w:rPr>
          <w:rFonts w:ascii="Times New Roman" w:eastAsia="Times New Roman" w:hAnsi="Times New Roman" w:cs="Times New Roman"/>
        </w:rPr>
      </w:pPr>
    </w:p>
    <w:tbl>
      <w:tblPr>
        <w:tblStyle w:val="TableGrid53"/>
        <w:tblpPr w:leftFromText="180" w:rightFromText="180" w:vertAnchor="text" w:horzAnchor="margin" w:tblpX="108" w:tblpY="89"/>
        <w:tblW w:w="14125" w:type="dxa"/>
        <w:tblLook w:val="04A0" w:firstRow="1" w:lastRow="0" w:firstColumn="1" w:lastColumn="0" w:noHBand="0" w:noVBand="1"/>
      </w:tblPr>
      <w:tblGrid>
        <w:gridCol w:w="761"/>
        <w:gridCol w:w="761"/>
        <w:gridCol w:w="761"/>
        <w:gridCol w:w="761"/>
        <w:gridCol w:w="761"/>
        <w:gridCol w:w="10320"/>
      </w:tblGrid>
      <w:tr w:rsidR="00F52EE3" w:rsidRPr="007F7B62" w:rsidTr="009A2235">
        <w:tc>
          <w:tcPr>
            <w:tcW w:w="761" w:type="dxa"/>
            <w:vMerge w:val="restart"/>
            <w:shd w:val="clear" w:color="auto" w:fill="auto"/>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lastRenderedPageBreak/>
              <w:t xml:space="preserve">ASSISTANT SUPT </w:t>
            </w:r>
            <w:r w:rsidRPr="00B6603B">
              <w:rPr>
                <w:rFonts w:cstheme="minorHAnsi"/>
                <w:b/>
                <w:bCs/>
                <w:szCs w:val="22"/>
              </w:rPr>
              <w:t>FOR</w:t>
            </w:r>
            <w:r>
              <w:rPr>
                <w:rFonts w:cstheme="minorHAnsi"/>
                <w:b/>
                <w:bCs/>
                <w:szCs w:val="22"/>
              </w:rPr>
              <w:t xml:space="preserve"> STUDENT ACHIEVEMENT</w:t>
            </w:r>
            <w:r w:rsidRPr="00B6603B">
              <w:rPr>
                <w:rFonts w:cstheme="minorHAnsi"/>
                <w:b/>
                <w:bCs/>
                <w:szCs w:val="22"/>
              </w:rPr>
              <w:t xml:space="preserve"> </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INSTRUCTIONAL SUPERVISOR</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CHIEF INFORMATION OFFICER</w:t>
            </w:r>
          </w:p>
        </w:tc>
        <w:tc>
          <w:tcPr>
            <w:tcW w:w="761" w:type="dxa"/>
            <w:vMerge w:val="restart"/>
            <w:textDirection w:val="btLr"/>
          </w:tcPr>
          <w:p w:rsidR="00F52EE3" w:rsidRPr="00143BD2" w:rsidRDefault="00F52EE3" w:rsidP="00F52EE3">
            <w:pPr>
              <w:tabs>
                <w:tab w:val="left" w:pos="720"/>
              </w:tabs>
              <w:ind w:left="113" w:right="86"/>
              <w:rPr>
                <w:rFonts w:cstheme="minorHAnsi"/>
                <w:b/>
                <w:bCs/>
                <w:szCs w:val="22"/>
                <w:highlight w:val="yellow"/>
              </w:rPr>
            </w:pPr>
            <w:r>
              <w:rPr>
                <w:rFonts w:cstheme="minorHAnsi"/>
                <w:b/>
                <w:bCs/>
                <w:szCs w:val="22"/>
              </w:rPr>
              <w:t>DIRECTOR OF STUDENT SERVICES</w:t>
            </w:r>
            <w:r w:rsidRPr="00143BD2">
              <w:rPr>
                <w:rFonts w:cstheme="minorHAnsi"/>
                <w:b/>
                <w:bCs/>
                <w:szCs w:val="22"/>
                <w:highlight w:val="yellow"/>
              </w:rPr>
              <w:t xml:space="preserve"> </w:t>
            </w:r>
          </w:p>
        </w:tc>
        <w:tc>
          <w:tcPr>
            <w:tcW w:w="761" w:type="dxa"/>
            <w:vMerge w:val="restart"/>
            <w:textDirection w:val="btLr"/>
          </w:tcPr>
          <w:p w:rsidR="00F52EE3" w:rsidRPr="00B6603B" w:rsidRDefault="00F52EE3" w:rsidP="00F52EE3">
            <w:pPr>
              <w:tabs>
                <w:tab w:val="left" w:pos="720"/>
              </w:tabs>
              <w:ind w:left="113" w:right="86"/>
              <w:rPr>
                <w:rFonts w:cstheme="minorHAnsi"/>
                <w:b/>
                <w:bCs/>
                <w:szCs w:val="22"/>
              </w:rPr>
            </w:pPr>
            <w:r>
              <w:rPr>
                <w:rFonts w:cstheme="minorHAnsi"/>
                <w:b/>
                <w:bCs/>
                <w:szCs w:val="22"/>
              </w:rPr>
              <w:t>DIRECTOR OF SPECIAL EDUCATION</w:t>
            </w:r>
          </w:p>
        </w:tc>
        <w:tc>
          <w:tcPr>
            <w:tcW w:w="10320" w:type="dxa"/>
            <w:shd w:val="clear" w:color="auto" w:fill="D9D9D9" w:themeFill="background1" w:themeFillShade="D9"/>
          </w:tcPr>
          <w:p w:rsidR="00F52EE3" w:rsidRPr="001A43D9" w:rsidRDefault="00F52EE3" w:rsidP="00F52EE3">
            <w:pPr>
              <w:ind w:left="90" w:right="90"/>
              <w:rPr>
                <w:rFonts w:cstheme="minorHAnsi"/>
                <w:b/>
                <w:bCs/>
                <w:sz w:val="28"/>
                <w:szCs w:val="28"/>
              </w:rPr>
            </w:pPr>
            <w:r>
              <w:rPr>
                <w:rFonts w:cstheme="minorHAnsi"/>
                <w:b/>
                <w:bCs/>
                <w:sz w:val="28"/>
                <w:szCs w:val="28"/>
              </w:rPr>
              <w:t>Performance Standard 7</w:t>
            </w:r>
            <w:r w:rsidRPr="001A43D9">
              <w:rPr>
                <w:rFonts w:cstheme="minorHAnsi"/>
                <w:b/>
                <w:bCs/>
                <w:sz w:val="28"/>
                <w:szCs w:val="28"/>
              </w:rPr>
              <w:t xml:space="preserve">: </w:t>
            </w:r>
            <w:r>
              <w:rPr>
                <w:rFonts w:cstheme="minorHAnsi"/>
                <w:b/>
                <w:bCs/>
                <w:sz w:val="28"/>
                <w:szCs w:val="28"/>
              </w:rPr>
              <w:t>Influential</w:t>
            </w:r>
            <w:r w:rsidRPr="002A49D0">
              <w:rPr>
                <w:rFonts w:cstheme="minorHAnsi"/>
                <w:b/>
                <w:bCs/>
                <w:sz w:val="28"/>
                <w:szCs w:val="28"/>
              </w:rPr>
              <w:t xml:space="preserve"> Leadership</w:t>
            </w:r>
            <w:r>
              <w:rPr>
                <w:rFonts w:cstheme="minorHAnsi"/>
                <w:b/>
                <w:bCs/>
                <w:sz w:val="28"/>
                <w:szCs w:val="28"/>
              </w:rPr>
              <w:t xml:space="preserve"> (DOMAIN 2)</w:t>
            </w:r>
          </w:p>
          <w:p w:rsidR="00F52EE3" w:rsidRDefault="00F52EE3" w:rsidP="00F52EE3">
            <w:pPr>
              <w:autoSpaceDE w:val="0"/>
              <w:autoSpaceDN w:val="0"/>
              <w:adjustRightInd w:val="0"/>
              <w:rPr>
                <w:rFonts w:ascii="Calibri" w:eastAsiaTheme="minorHAnsi" w:hAnsi="Calibri" w:cs="Calibri"/>
                <w:szCs w:val="22"/>
              </w:rPr>
            </w:pPr>
            <w:r w:rsidRPr="00E07EA7">
              <w:rPr>
                <w:rFonts w:ascii="Calibri" w:eastAsiaTheme="minorHAnsi" w:hAnsi="Calibri" w:cs="Calibri"/>
                <w:szCs w:val="22"/>
              </w:rPr>
              <w:t xml:space="preserve">The </w:t>
            </w:r>
            <w:r>
              <w:rPr>
                <w:rFonts w:ascii="Calibri" w:eastAsiaTheme="minorHAnsi" w:hAnsi="Calibri" w:cs="Calibri"/>
                <w:szCs w:val="22"/>
              </w:rPr>
              <w:t>district certified staff</w:t>
            </w:r>
            <w:r w:rsidRPr="00E07EA7">
              <w:rPr>
                <w:rFonts w:ascii="Calibri" w:eastAsiaTheme="minorHAnsi" w:hAnsi="Calibri" w:cs="Calibri"/>
                <w:szCs w:val="22"/>
              </w:rPr>
              <w:t xml:space="preserve"> promotes the success of learning and</w:t>
            </w:r>
            <w:r>
              <w:rPr>
                <w:rFonts w:ascii="Calibri" w:eastAsiaTheme="minorHAnsi" w:hAnsi="Calibri" w:cs="Calibri"/>
                <w:szCs w:val="22"/>
              </w:rPr>
              <w:t xml:space="preserve"> teaching by </w:t>
            </w:r>
            <w:r w:rsidRPr="00E07EA7">
              <w:rPr>
                <w:rFonts w:ascii="Calibri" w:eastAsiaTheme="minorHAnsi" w:hAnsi="Calibri" w:cs="Calibri"/>
                <w:szCs w:val="22"/>
              </w:rPr>
              <w:t>understanding, responding to, and influencin</w:t>
            </w:r>
            <w:r>
              <w:rPr>
                <w:rFonts w:ascii="Calibri" w:eastAsiaTheme="minorHAnsi" w:hAnsi="Calibri" w:cs="Calibri"/>
                <w:szCs w:val="22"/>
              </w:rPr>
              <w:t xml:space="preserve">g the larger political, social, </w:t>
            </w:r>
            <w:r w:rsidRPr="00E07EA7">
              <w:rPr>
                <w:rFonts w:ascii="Calibri" w:eastAsiaTheme="minorHAnsi" w:hAnsi="Calibri" w:cs="Calibri"/>
                <w:szCs w:val="22"/>
              </w:rPr>
              <w:t>economic, legal, ethical, and cultural co</w:t>
            </w:r>
            <w:r>
              <w:rPr>
                <w:rFonts w:ascii="Calibri" w:eastAsiaTheme="minorHAnsi" w:hAnsi="Calibri" w:cs="Calibri"/>
                <w:szCs w:val="22"/>
              </w:rPr>
              <w:t xml:space="preserve">ntext. From this knowledge, the </w:t>
            </w:r>
            <w:r w:rsidRPr="00E07EA7">
              <w:rPr>
                <w:rFonts w:ascii="Calibri" w:eastAsiaTheme="minorHAnsi" w:hAnsi="Calibri" w:cs="Calibri"/>
                <w:szCs w:val="22"/>
              </w:rPr>
              <w:t>superintendent works with the boar</w:t>
            </w:r>
            <w:r>
              <w:rPr>
                <w:rFonts w:ascii="Calibri" w:eastAsiaTheme="minorHAnsi" w:hAnsi="Calibri" w:cs="Calibri"/>
                <w:szCs w:val="22"/>
              </w:rPr>
              <w:t xml:space="preserve">d of education to define mutual </w:t>
            </w:r>
            <w:r w:rsidRPr="00E07EA7">
              <w:rPr>
                <w:rFonts w:ascii="Calibri" w:eastAsiaTheme="minorHAnsi" w:hAnsi="Calibri" w:cs="Calibri"/>
                <w:szCs w:val="22"/>
              </w:rPr>
              <w:t>expectations, policies, and goals to ensu</w:t>
            </w:r>
            <w:r>
              <w:rPr>
                <w:rFonts w:ascii="Calibri" w:eastAsiaTheme="minorHAnsi" w:hAnsi="Calibri" w:cs="Calibri"/>
                <w:szCs w:val="22"/>
              </w:rPr>
              <w:t xml:space="preserve">re the academic success for all </w:t>
            </w:r>
            <w:r w:rsidRPr="00E07EA7">
              <w:rPr>
                <w:rFonts w:ascii="Calibri" w:eastAsiaTheme="minorHAnsi" w:hAnsi="Calibri" w:cs="Calibri"/>
                <w:szCs w:val="22"/>
              </w:rPr>
              <w:t>students.</w:t>
            </w:r>
          </w:p>
          <w:p w:rsidR="00F52EE3" w:rsidRDefault="00F52EE3" w:rsidP="00F52EE3">
            <w:pPr>
              <w:autoSpaceDE w:val="0"/>
              <w:autoSpaceDN w:val="0"/>
              <w:adjustRightInd w:val="0"/>
              <w:rPr>
                <w:rFonts w:ascii="Calibri" w:eastAsiaTheme="minorHAnsi" w:hAnsi="Calibri" w:cs="Calibri"/>
                <w:szCs w:val="22"/>
              </w:rPr>
            </w:pPr>
          </w:p>
          <w:p w:rsidR="00F52EE3" w:rsidRDefault="00F52EE3" w:rsidP="00F52EE3">
            <w:pPr>
              <w:autoSpaceDE w:val="0"/>
              <w:autoSpaceDN w:val="0"/>
              <w:adjustRightInd w:val="0"/>
              <w:rPr>
                <w:rFonts w:ascii="Calibri" w:eastAsiaTheme="minorHAnsi" w:hAnsi="Calibri" w:cs="Calibri"/>
                <w:szCs w:val="22"/>
              </w:rPr>
            </w:pPr>
          </w:p>
          <w:p w:rsidR="00F52EE3" w:rsidRPr="00E07EA7" w:rsidRDefault="00F52EE3" w:rsidP="00F52EE3">
            <w:pPr>
              <w:autoSpaceDE w:val="0"/>
              <w:autoSpaceDN w:val="0"/>
              <w:adjustRightInd w:val="0"/>
              <w:rPr>
                <w:rFonts w:ascii="Calibri" w:eastAsiaTheme="minorHAnsi" w:hAnsi="Calibri" w:cs="Calibri"/>
                <w:szCs w:val="22"/>
              </w:rPr>
            </w:pPr>
          </w:p>
        </w:tc>
      </w:tr>
      <w:tr w:rsidR="009A2235" w:rsidRPr="007F7B62" w:rsidTr="009A2235">
        <w:trPr>
          <w:trHeight w:val="594"/>
        </w:trPr>
        <w:tc>
          <w:tcPr>
            <w:tcW w:w="761" w:type="dxa"/>
            <w:vMerge/>
            <w:shd w:val="clear" w:color="auto" w:fill="auto"/>
          </w:tcPr>
          <w:p w:rsidR="009A2235" w:rsidRPr="002A49D0" w:rsidRDefault="009A2235" w:rsidP="0003355F">
            <w:pPr>
              <w:tabs>
                <w:tab w:val="left" w:pos="720"/>
              </w:tabs>
              <w:spacing w:before="40"/>
              <w:ind w:left="86"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761" w:type="dxa"/>
            <w:vMerge/>
          </w:tcPr>
          <w:p w:rsidR="009A2235" w:rsidRPr="002A49D0" w:rsidRDefault="009A2235" w:rsidP="0003355F">
            <w:pPr>
              <w:tabs>
                <w:tab w:val="left" w:pos="720"/>
              </w:tabs>
              <w:spacing w:before="40"/>
              <w:ind w:right="86"/>
              <w:rPr>
                <w:rFonts w:cstheme="minorHAnsi"/>
                <w:b/>
                <w:bCs/>
              </w:rPr>
            </w:pPr>
          </w:p>
        </w:tc>
        <w:tc>
          <w:tcPr>
            <w:tcW w:w="10320" w:type="dxa"/>
            <w:shd w:val="clear" w:color="auto" w:fill="auto"/>
          </w:tcPr>
          <w:p w:rsidR="009A2235" w:rsidRPr="002A49D0" w:rsidRDefault="009A2235" w:rsidP="0003355F">
            <w:pPr>
              <w:tabs>
                <w:tab w:val="left" w:pos="720"/>
              </w:tabs>
              <w:spacing w:before="40"/>
              <w:ind w:left="86" w:right="86"/>
              <w:rPr>
                <w:rFonts w:cstheme="minorHAnsi"/>
                <w:b/>
                <w:bCs/>
              </w:rPr>
            </w:pPr>
            <w:r w:rsidRPr="002A49D0">
              <w:rPr>
                <w:rFonts w:cstheme="minorHAnsi"/>
                <w:b/>
                <w:bCs/>
              </w:rPr>
              <w:t>Sample Performance Indicators</w:t>
            </w:r>
          </w:p>
          <w:p w:rsidR="009A2235" w:rsidRPr="002A49D0" w:rsidRDefault="009A2235" w:rsidP="0003355F">
            <w:pPr>
              <w:tabs>
                <w:tab w:val="left" w:pos="720"/>
              </w:tabs>
              <w:spacing w:after="60"/>
              <w:ind w:left="86" w:right="86"/>
              <w:rPr>
                <w:rFonts w:cstheme="minorHAnsi"/>
                <w:i/>
                <w:iCs/>
              </w:rPr>
            </w:pPr>
            <w:r w:rsidRPr="002A49D0">
              <w:rPr>
                <w:rFonts w:cstheme="minorHAnsi"/>
                <w:i/>
                <w:iCs/>
              </w:rPr>
              <w:t>Examples may include, but are not limited to:</w:t>
            </w:r>
          </w:p>
        </w:tc>
      </w:tr>
      <w:tr w:rsidR="009A2235" w:rsidRPr="007F7B62" w:rsidTr="009A2235">
        <w:tc>
          <w:tcPr>
            <w:tcW w:w="761" w:type="dxa"/>
            <w:vMerge/>
            <w:shd w:val="clear" w:color="auto" w:fill="auto"/>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761" w:type="dxa"/>
            <w:vMerge/>
          </w:tcPr>
          <w:p w:rsidR="009A2235" w:rsidRPr="002A49D0" w:rsidRDefault="009A2235" w:rsidP="00517942">
            <w:pPr>
              <w:tabs>
                <w:tab w:val="left" w:pos="720"/>
              </w:tabs>
              <w:spacing w:after="60"/>
              <w:ind w:left="86" w:right="86"/>
              <w:rPr>
                <w:rFonts w:cstheme="minorHAnsi"/>
                <w:b/>
                <w:iCs/>
              </w:rPr>
            </w:pPr>
          </w:p>
        </w:tc>
        <w:tc>
          <w:tcPr>
            <w:tcW w:w="10320" w:type="dxa"/>
          </w:tcPr>
          <w:p w:rsidR="009A2235" w:rsidRPr="002A49D0" w:rsidRDefault="009A2235" w:rsidP="00517942">
            <w:pPr>
              <w:tabs>
                <w:tab w:val="left" w:pos="720"/>
              </w:tabs>
              <w:spacing w:after="60"/>
              <w:ind w:left="86" w:right="86"/>
              <w:rPr>
                <w:rFonts w:cstheme="minorHAnsi"/>
                <w:b/>
                <w:iCs/>
              </w:rPr>
            </w:pPr>
            <w:r w:rsidRPr="002A49D0">
              <w:rPr>
                <w:rFonts w:cstheme="minorHAnsi"/>
                <w:b/>
                <w:iCs/>
              </w:rPr>
              <w:t xml:space="preserve">The </w:t>
            </w:r>
            <w:r>
              <w:rPr>
                <w:rFonts w:cstheme="minorHAnsi"/>
                <w:b/>
              </w:rPr>
              <w:t>district certified staff</w:t>
            </w:r>
            <w:r w:rsidRPr="002A49D0">
              <w:rPr>
                <w:rFonts w:cstheme="minorHAnsi"/>
                <w:b/>
                <w:iCs/>
              </w:rPr>
              <w:t>:</w:t>
            </w:r>
          </w:p>
        </w:tc>
      </w:tr>
      <w:tr w:rsidR="00D567CA" w:rsidRPr="007F7B62" w:rsidTr="00D567CA">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Default="00D567CA" w:rsidP="00D567CA">
            <w:pPr>
              <w:jc w:val="center"/>
            </w:pPr>
            <w:r w:rsidRPr="00745933">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10320" w:type="dxa"/>
          </w:tcPr>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 xml:space="preserve">A. Understands the political systems involving the district </w:t>
            </w:r>
          </w:p>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(Political Context)</w:t>
            </w:r>
          </w:p>
          <w:p w:rsidR="00D567CA" w:rsidRPr="00AE1338" w:rsidRDefault="00D567CA" w:rsidP="00D567CA">
            <w:pPr>
              <w:autoSpaceDE w:val="0"/>
              <w:autoSpaceDN w:val="0"/>
              <w:adjustRightInd w:val="0"/>
              <w:rPr>
                <w:rFonts w:ascii="Arial" w:eastAsiaTheme="minorHAnsi" w:hAnsi="Arial" w:cs="Arial"/>
                <w:iCs/>
                <w:sz w:val="22"/>
                <w:szCs w:val="22"/>
              </w:rPr>
            </w:pPr>
          </w:p>
        </w:tc>
      </w:tr>
      <w:tr w:rsidR="00D567CA" w:rsidRPr="007F7B62" w:rsidTr="00D567CA">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761" w:type="dxa"/>
            <w:vAlign w:val="center"/>
          </w:tcPr>
          <w:p w:rsidR="00D567CA" w:rsidRDefault="00D567CA" w:rsidP="00D567CA">
            <w:pPr>
              <w:jc w:val="center"/>
            </w:pPr>
            <w:r w:rsidRPr="00745933">
              <w:rPr>
                <w:rFonts w:cstheme="minorHAnsi"/>
              </w:rPr>
              <w:sym w:font="Wingdings" w:char="F0FC"/>
            </w:r>
          </w:p>
        </w:tc>
        <w:tc>
          <w:tcPr>
            <w:tcW w:w="761" w:type="dxa"/>
            <w:vAlign w:val="center"/>
          </w:tcPr>
          <w:p w:rsidR="00D567CA" w:rsidRPr="00B00E52" w:rsidRDefault="00D567CA" w:rsidP="00D567CA">
            <w:pPr>
              <w:ind w:left="720" w:right="86" w:hanging="450"/>
              <w:jc w:val="center"/>
              <w:rPr>
                <w:rFonts w:cstheme="minorHAnsi"/>
              </w:rPr>
            </w:pPr>
            <w:r>
              <w:rPr>
                <w:rFonts w:cstheme="minorHAnsi"/>
              </w:rPr>
              <w:sym w:font="Wingdings" w:char="F0FC"/>
            </w:r>
          </w:p>
        </w:tc>
        <w:tc>
          <w:tcPr>
            <w:tcW w:w="10320" w:type="dxa"/>
          </w:tcPr>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B. Defines, understands, and communicates the impact on proposed legislation</w:t>
            </w:r>
          </w:p>
          <w:p w:rsidR="00D567CA" w:rsidRPr="00AE1338" w:rsidRDefault="00D567CA" w:rsidP="00D567CA">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(Legal/Ethical)</w:t>
            </w:r>
          </w:p>
          <w:p w:rsidR="00D567CA" w:rsidRPr="00AE1338" w:rsidRDefault="00D567CA" w:rsidP="00D567CA">
            <w:pPr>
              <w:autoSpaceDE w:val="0"/>
              <w:autoSpaceDN w:val="0"/>
              <w:adjustRightInd w:val="0"/>
              <w:rPr>
                <w:rFonts w:ascii="Arial" w:eastAsiaTheme="minorHAnsi"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 xml:space="preserve">C. Applies laws, policies and procedures fairly, wisely, and considerately </w:t>
            </w:r>
          </w:p>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(Legal)</w:t>
            </w:r>
          </w:p>
          <w:p w:rsidR="009A2235" w:rsidRPr="00AE1338" w:rsidRDefault="009A2235" w:rsidP="00AE1338">
            <w:pPr>
              <w:autoSpaceDE w:val="0"/>
              <w:autoSpaceDN w:val="0"/>
              <w:adjustRightInd w:val="0"/>
              <w:rPr>
                <w:rFonts w:ascii="Arial" w:eastAsiaTheme="minorHAnsi" w:hAnsi="Arial" w:cs="Arial"/>
                <w:iCs/>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p>
        </w:tc>
        <w:tc>
          <w:tcPr>
            <w:tcW w:w="1032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D. Utilizes legal systems to protect the rights of students and staff and to improve learning opportunities (Legal)</w:t>
            </w:r>
          </w:p>
          <w:p w:rsidR="009A2235" w:rsidRPr="00AE1338" w:rsidRDefault="009A2235" w:rsidP="00AE1338">
            <w:pPr>
              <w:tabs>
                <w:tab w:val="left" w:pos="5232"/>
              </w:tabs>
              <w:ind w:left="82" w:right="90"/>
              <w:rPr>
                <w:rFonts w:ascii="Arial" w:hAnsi="Arial" w:cs="Arial"/>
                <w:sz w:val="22"/>
                <w:szCs w:val="22"/>
              </w:rPr>
            </w:pPr>
          </w:p>
        </w:tc>
      </w:tr>
      <w:tr w:rsidR="009A2235" w:rsidRPr="007F7B62" w:rsidTr="009A2235">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D567CA" w:rsidP="00AE1338">
            <w:pPr>
              <w:ind w:left="720" w:right="86" w:hanging="450"/>
              <w:jc w:val="center"/>
              <w:rPr>
                <w:rFonts w:cstheme="minorHAnsi"/>
              </w:rPr>
            </w:pPr>
            <w:r>
              <w:rPr>
                <w:rFonts w:cstheme="minorHAnsi"/>
              </w:rPr>
              <w:sym w:font="Wingdings" w:char="F0FC"/>
            </w:r>
          </w:p>
        </w:tc>
        <w:tc>
          <w:tcPr>
            <w:tcW w:w="761" w:type="dxa"/>
            <w:vAlign w:val="center"/>
          </w:tcPr>
          <w:p w:rsidR="009A2235" w:rsidRPr="00B00E52" w:rsidRDefault="009A2235" w:rsidP="00AE1338">
            <w:pPr>
              <w:ind w:left="720" w:right="86" w:hanging="450"/>
              <w:jc w:val="center"/>
              <w:rPr>
                <w:rFonts w:cstheme="minorHAnsi"/>
              </w:rPr>
            </w:pPr>
            <w:r>
              <w:rPr>
                <w:rFonts w:cstheme="minorHAnsi"/>
              </w:rPr>
              <w:sym w:font="Wingdings" w:char="F0FC"/>
            </w:r>
          </w:p>
        </w:tc>
        <w:tc>
          <w:tcPr>
            <w:tcW w:w="10320" w:type="dxa"/>
          </w:tcPr>
          <w:p w:rsidR="009A2235" w:rsidRPr="00AE1338" w:rsidRDefault="009A2235" w:rsidP="00AE1338">
            <w:pPr>
              <w:autoSpaceDE w:val="0"/>
              <w:autoSpaceDN w:val="0"/>
              <w:adjustRightInd w:val="0"/>
              <w:rPr>
                <w:rFonts w:ascii="Arial" w:eastAsia="Calibri,Italic" w:hAnsi="Arial" w:cs="Arial"/>
                <w:iCs/>
                <w:sz w:val="22"/>
                <w:szCs w:val="22"/>
              </w:rPr>
            </w:pPr>
            <w:r w:rsidRPr="00AE1338">
              <w:rPr>
                <w:rFonts w:ascii="Arial" w:eastAsia="Calibri,Italic" w:hAnsi="Arial" w:cs="Arial"/>
                <w:iCs/>
                <w:sz w:val="22"/>
                <w:szCs w:val="22"/>
              </w:rPr>
              <w:t>E. Accesses local, state and national political systems to provide input on critical educational issues (Political Context; Stakeholder/ Community Involvement)</w:t>
            </w:r>
          </w:p>
          <w:p w:rsidR="009A2235" w:rsidRPr="00AE1338" w:rsidRDefault="009A2235" w:rsidP="00AE1338">
            <w:pPr>
              <w:autoSpaceDE w:val="0"/>
              <w:autoSpaceDN w:val="0"/>
              <w:adjustRightInd w:val="0"/>
              <w:rPr>
                <w:rFonts w:ascii="Arial" w:eastAsia="Calibri,Italic" w:hAnsi="Arial" w:cs="Arial"/>
                <w:iCs/>
                <w:sz w:val="22"/>
                <w:szCs w:val="22"/>
              </w:rPr>
            </w:pPr>
          </w:p>
        </w:tc>
      </w:tr>
    </w:tbl>
    <w:p w:rsidR="00316DE2" w:rsidRPr="00B00E52" w:rsidRDefault="00316DE2" w:rsidP="00316DE2">
      <w:pPr>
        <w:rPr>
          <w:rFonts w:ascii="Times New Roman" w:eastAsia="Times New Roman" w:hAnsi="Times New Roman" w:cs="Times New Roman"/>
        </w:rPr>
      </w:pPr>
    </w:p>
    <w:p w:rsidR="00316DE2" w:rsidRPr="00B00E52" w:rsidRDefault="00316DE2" w:rsidP="00316DE2">
      <w:pPr>
        <w:rPr>
          <w:rFonts w:ascii="Times New Roman" w:eastAsiaTheme="minorEastAsia" w:hAnsi="Times New Roman" w:cstheme="minorBidi"/>
          <w:b/>
          <w:i/>
          <w:szCs w:val="22"/>
        </w:rPr>
      </w:pPr>
    </w:p>
    <w:p w:rsidR="001A559F" w:rsidRDefault="001A559F"/>
    <w:sectPr w:rsidR="001A559F" w:rsidSect="00B6603B">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0034"/>
    <w:multiLevelType w:val="hybridMultilevel"/>
    <w:tmpl w:val="E4D8B2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367A5"/>
    <w:multiLevelType w:val="hybridMultilevel"/>
    <w:tmpl w:val="C65C4F7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E2"/>
    <w:rsid w:val="001A559F"/>
    <w:rsid w:val="001E2C4A"/>
    <w:rsid w:val="001E4B52"/>
    <w:rsid w:val="00316DE2"/>
    <w:rsid w:val="003D2AD5"/>
    <w:rsid w:val="004215B8"/>
    <w:rsid w:val="00517942"/>
    <w:rsid w:val="00760145"/>
    <w:rsid w:val="009A2235"/>
    <w:rsid w:val="00A05CB1"/>
    <w:rsid w:val="00AE1338"/>
    <w:rsid w:val="00D567CA"/>
    <w:rsid w:val="00E66597"/>
    <w:rsid w:val="00EC6E14"/>
    <w:rsid w:val="00F52EE3"/>
    <w:rsid w:val="00FB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269"/>
  <w15:chartTrackingRefBased/>
  <w15:docId w15:val="{0859580B-B60A-4430-94DB-2D57DF75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DE2"/>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3">
    <w:name w:val="Table Grid53"/>
    <w:basedOn w:val="TableNormal"/>
    <w:next w:val="TableGrid"/>
    <w:uiPriority w:val="59"/>
    <w:rsid w:val="00316DE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16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LaRue CO IT Dept.</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Amanda - Assistant Superintendent</dc:creator>
  <cp:keywords/>
  <dc:description/>
  <cp:lastModifiedBy>Reed, Amanda - Assistant Superintendent</cp:lastModifiedBy>
  <cp:revision>19</cp:revision>
  <dcterms:created xsi:type="dcterms:W3CDTF">2018-03-12T01:40:00Z</dcterms:created>
  <dcterms:modified xsi:type="dcterms:W3CDTF">2019-05-19T14:33:00Z</dcterms:modified>
</cp:coreProperties>
</file>